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3DF82" w14:textId="3348B9D8" w:rsidR="001B1C96" w:rsidRDefault="004951A4" w:rsidP="00B87D9D">
      <w:r>
        <w:rPr>
          <w:noProof/>
        </w:rPr>
        <mc:AlternateContent>
          <mc:Choice Requires="wps">
            <w:drawing>
              <wp:anchor distT="0" distB="0" distL="114300" distR="114300" simplePos="0" relativeHeight="251701328" behindDoc="0" locked="0" layoutInCell="1" allowOverlap="1" wp14:anchorId="0722603D" wp14:editId="761B8B34">
                <wp:simplePos x="0" y="0"/>
                <wp:positionH relativeFrom="page">
                  <wp:posOffset>387350</wp:posOffset>
                </wp:positionH>
                <wp:positionV relativeFrom="page">
                  <wp:posOffset>1720850</wp:posOffset>
                </wp:positionV>
                <wp:extent cx="4114800" cy="8027670"/>
                <wp:effectExtent l="0" t="0" r="0" b="0"/>
                <wp:wrapThrough wrapText="bothSides">
                  <wp:wrapPolygon edited="0">
                    <wp:start x="133" y="0"/>
                    <wp:lineTo x="133" y="21528"/>
                    <wp:lineTo x="21333" y="21528"/>
                    <wp:lineTo x="21333" y="0"/>
                    <wp:lineTo x="133" y="0"/>
                  </wp:wrapPolygon>
                </wp:wrapThrough>
                <wp:docPr id="309" name="Text Box 309"/>
                <wp:cNvGraphicFramePr/>
                <a:graphic xmlns:a="http://schemas.openxmlformats.org/drawingml/2006/main">
                  <a:graphicData uri="http://schemas.microsoft.com/office/word/2010/wordprocessingShape">
                    <wps:wsp>
                      <wps:cNvSpPr txBox="1"/>
                      <wps:spPr>
                        <a:xfrm>
                          <a:off x="0" y="0"/>
                          <a:ext cx="4114800" cy="8027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0C0A00" w14:textId="35E94C04"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 xml:space="preserve">Hope your summer was a pleasant one.  I spent the last day of summer on the veranda at Washington Irving’s home in Tarrytown, NY: Sunnyside overlooking the Hudson </w:t>
                            </w:r>
                            <w:proofErr w:type="gramStart"/>
                            <w:r>
                              <w:rPr>
                                <w:rFonts w:ascii="Times New Roman" w:hAnsi="Times New Roman" w:cs="Times New Roman"/>
                              </w:rPr>
                              <w:t>river</w:t>
                            </w:r>
                            <w:proofErr w:type="gramEnd"/>
                            <w:r>
                              <w:rPr>
                                <w:rFonts w:ascii="Times New Roman" w:hAnsi="Times New Roman" w:cs="Times New Roman"/>
                              </w:rPr>
                              <w:t>.  My respite followed a NY State Teacher Center’s Meeting where we discussed among many issues: CTLE. Continuing Teacher and Leader Education requires that commencing with the 2016-2017 school year, a holder of a:</w:t>
                            </w:r>
                          </w:p>
                          <w:p w14:paraId="18D62658" w14:textId="1FD82FB2"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permanent</w:t>
                            </w:r>
                            <w:proofErr w:type="gramEnd"/>
                            <w:r>
                              <w:rPr>
                                <w:rFonts w:ascii="Times New Roman" w:hAnsi="Times New Roman" w:cs="Times New Roman"/>
                              </w:rPr>
                              <w:t xml:space="preserve"> or professional teaching certificate in the classroom teaching service</w:t>
                            </w:r>
                          </w:p>
                          <w:p w14:paraId="437CA524" w14:textId="7F3AFCB6"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permanent</w:t>
                            </w:r>
                            <w:proofErr w:type="gramEnd"/>
                            <w:r>
                              <w:rPr>
                                <w:rFonts w:ascii="Times New Roman" w:hAnsi="Times New Roman" w:cs="Times New Roman"/>
                              </w:rPr>
                              <w:t xml:space="preserve"> or professional leader certificate in the educational service (i.e. school building leader, school district leader, school business leader), or</w:t>
                            </w:r>
                          </w:p>
                          <w:p w14:paraId="02187486" w14:textId="2B2EF3C7"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a</w:t>
                            </w:r>
                            <w:proofErr w:type="gramEnd"/>
                            <w:r>
                              <w:rPr>
                                <w:rFonts w:ascii="Times New Roman" w:hAnsi="Times New Roman" w:cs="Times New Roman"/>
                              </w:rPr>
                              <w:t xml:space="preserve"> Level III Teaching Assistant certificate must register every 5 years with TEACH in the month of their birth if practicing (90 days/year)</w:t>
                            </w:r>
                          </w:p>
                          <w:p w14:paraId="10D74A43" w14:textId="77777777"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 xml:space="preserve">All educators except those with permanent certificates must complete 100 hours of Continuing Teacher and Leader Education during each </w:t>
                            </w:r>
                            <w:proofErr w:type="gramStart"/>
                            <w:r>
                              <w:rPr>
                                <w:rFonts w:ascii="Times New Roman" w:hAnsi="Times New Roman" w:cs="Times New Roman"/>
                              </w:rPr>
                              <w:t>5 year</w:t>
                            </w:r>
                            <w:proofErr w:type="gramEnd"/>
                            <w:r>
                              <w:rPr>
                                <w:rFonts w:ascii="Times New Roman" w:hAnsi="Times New Roman" w:cs="Times New Roman"/>
                              </w:rPr>
                              <w:t xml:space="preserve"> registration period from SED approved sponsors.  ECTC has been approved and consequently has changed some procedures to align with SED regulations.  After you have registered for a class, ECTC will:</w:t>
                            </w:r>
                          </w:p>
                          <w:p w14:paraId="7144F20D" w14:textId="64E7E539" w:rsidR="00F70FB6" w:rsidRPr="00D572BB" w:rsidRDefault="00F70FB6" w:rsidP="00D572BB">
                            <w:pPr>
                              <w:pStyle w:val="ListParagraph"/>
                              <w:widowControl w:val="0"/>
                              <w:numPr>
                                <w:ilvl w:val="0"/>
                                <w:numId w:val="12"/>
                              </w:numPr>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S</w:t>
                            </w:r>
                            <w:r w:rsidRPr="00D572BB">
                              <w:rPr>
                                <w:rFonts w:ascii="Times New Roman" w:hAnsi="Times New Roman" w:cs="Times New Roman"/>
                              </w:rPr>
                              <w:t xml:space="preserve">end you the SED Certificate to complete </w:t>
                            </w:r>
                            <w:r w:rsidRPr="00D572BB">
                              <w:rPr>
                                <w:rFonts w:ascii="Times New Roman" w:hAnsi="Times New Roman" w:cs="Times New Roman"/>
                                <w:b/>
                              </w:rPr>
                              <w:t>section one</w:t>
                            </w:r>
                          </w:p>
                          <w:p w14:paraId="495EFBA9" w14:textId="57C286EF" w:rsidR="00F70FB6" w:rsidRDefault="00F70FB6" w:rsidP="00D572BB">
                            <w:pPr>
                              <w:pStyle w:val="ListParagraph"/>
                              <w:widowControl w:val="0"/>
                              <w:numPr>
                                <w:ilvl w:val="0"/>
                                <w:numId w:val="12"/>
                              </w:numPr>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 xml:space="preserve">Expect the return of </w:t>
                            </w:r>
                            <w:r w:rsidRPr="00D572BB">
                              <w:rPr>
                                <w:rFonts w:ascii="Times New Roman" w:hAnsi="Times New Roman" w:cs="Times New Roman"/>
                              </w:rPr>
                              <w:t xml:space="preserve">the SED Certificate within </w:t>
                            </w:r>
                            <w:r w:rsidRPr="00D572BB">
                              <w:rPr>
                                <w:rFonts w:ascii="Times New Roman" w:hAnsi="Times New Roman" w:cs="Times New Roman"/>
                                <w:b/>
                              </w:rPr>
                              <w:t>one wee</w:t>
                            </w:r>
                            <w:r w:rsidRPr="00D572BB">
                              <w:rPr>
                                <w:rFonts w:ascii="Times New Roman" w:hAnsi="Times New Roman" w:cs="Times New Roman"/>
                              </w:rPr>
                              <w:t xml:space="preserve">k verifying your class attendance.  If this is not received, </w:t>
                            </w:r>
                            <w:r>
                              <w:rPr>
                                <w:rFonts w:ascii="Times New Roman" w:hAnsi="Times New Roman" w:cs="Times New Roman"/>
                              </w:rPr>
                              <w:t>ECTC</w:t>
                            </w:r>
                            <w:r w:rsidRPr="00D572BB">
                              <w:rPr>
                                <w:rFonts w:ascii="Times New Roman" w:hAnsi="Times New Roman" w:cs="Times New Roman"/>
                              </w:rPr>
                              <w:t xml:space="preserve"> will assume you no longer want to take the class and contact th</w:t>
                            </w:r>
                            <w:r>
                              <w:rPr>
                                <w:rFonts w:ascii="Times New Roman" w:hAnsi="Times New Roman" w:cs="Times New Roman"/>
                              </w:rPr>
                              <w:t>e next person on the wait list.</w:t>
                            </w:r>
                          </w:p>
                          <w:p w14:paraId="1D417DE6" w14:textId="4414D1D7" w:rsidR="00F70FB6" w:rsidRDefault="00F70FB6" w:rsidP="00F2365B">
                            <w:pPr>
                              <w:pStyle w:val="ListParagraph"/>
                              <w:widowControl w:val="0"/>
                              <w:numPr>
                                <w:ilvl w:val="0"/>
                                <w:numId w:val="12"/>
                              </w:numPr>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R</w:t>
                            </w:r>
                            <w:r w:rsidRPr="00D572BB">
                              <w:rPr>
                                <w:rFonts w:ascii="Times New Roman" w:hAnsi="Times New Roman" w:cs="Times New Roman"/>
                              </w:rPr>
                              <w:t xml:space="preserve">eturn the SED CTLE certificate </w:t>
                            </w:r>
                            <w:r>
                              <w:rPr>
                                <w:rFonts w:ascii="Times New Roman" w:hAnsi="Times New Roman" w:cs="Times New Roman"/>
                              </w:rPr>
                              <w:t>w</w:t>
                            </w:r>
                            <w:r w:rsidRPr="00D572BB">
                              <w:rPr>
                                <w:rFonts w:ascii="Times New Roman" w:hAnsi="Times New Roman" w:cs="Times New Roman"/>
                              </w:rPr>
                              <w:t>hen you have successfully completed all class requirements, with signature and state numbe</w:t>
                            </w:r>
                            <w:r>
                              <w:rPr>
                                <w:rFonts w:ascii="Times New Roman" w:hAnsi="Times New Roman" w:cs="Times New Roman"/>
                              </w:rPr>
                              <w:t>r as proof of your completion.</w:t>
                            </w:r>
                          </w:p>
                          <w:p w14:paraId="539D8CA9" w14:textId="21E82688" w:rsidR="00F70FB6" w:rsidRPr="00F2365B" w:rsidRDefault="00F70FB6" w:rsidP="00F2365B">
                            <w:pPr>
                              <w:pStyle w:val="ListParagraph"/>
                              <w:widowControl w:val="0"/>
                              <w:numPr>
                                <w:ilvl w:val="0"/>
                                <w:numId w:val="12"/>
                              </w:numPr>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K</w:t>
                            </w:r>
                            <w:r w:rsidRPr="00F2365B">
                              <w:rPr>
                                <w:rFonts w:ascii="Times New Roman" w:hAnsi="Times New Roman" w:cs="Times New Roman"/>
                              </w:rPr>
                              <w:t xml:space="preserve">eep copies </w:t>
                            </w:r>
                            <w:r>
                              <w:rPr>
                                <w:rFonts w:ascii="Times New Roman" w:hAnsi="Times New Roman" w:cs="Times New Roman"/>
                              </w:rPr>
                              <w:t xml:space="preserve">of SED Certificate forms </w:t>
                            </w:r>
                            <w:r w:rsidRPr="00F2365B">
                              <w:rPr>
                                <w:rFonts w:ascii="Times New Roman" w:hAnsi="Times New Roman" w:cs="Times New Roman"/>
                              </w:rPr>
                              <w:t>for 8 years</w:t>
                            </w:r>
                          </w:p>
                          <w:p w14:paraId="3D08C092" w14:textId="5215F597" w:rsidR="00F70FB6" w:rsidRPr="00F2365B" w:rsidRDefault="00F70FB6" w:rsidP="00F2365B">
                            <w:pPr>
                              <w:widowControl w:val="0"/>
                              <w:tabs>
                                <w:tab w:val="left" w:pos="9360"/>
                              </w:tabs>
                              <w:autoSpaceDE w:val="0"/>
                              <w:autoSpaceDN w:val="0"/>
                              <w:adjustRightInd w:val="0"/>
                              <w:spacing w:after="0"/>
                              <w:rPr>
                                <w:rFonts w:ascii="Times New Roman" w:hAnsi="Times New Roman" w:cs="Times New Roman"/>
                              </w:rPr>
                            </w:pPr>
                            <w:r w:rsidRPr="00F2365B">
                              <w:rPr>
                                <w:rFonts w:ascii="Times New Roman" w:hAnsi="Times New Roman" w:cs="Times New Roman"/>
                              </w:rPr>
                              <w:t>Since this new law took effect in July, ECTC will be issuing CTLE forms for all participants who completed Summer Classes as soon as SED sends us our official number.</w:t>
                            </w:r>
                          </w:p>
                          <w:p w14:paraId="79ADC677" w14:textId="320E0D44" w:rsidR="00F70FB6" w:rsidRDefault="00F70FB6" w:rsidP="00861917">
                            <w:pPr>
                              <w:widowControl w:val="0"/>
                              <w:tabs>
                                <w:tab w:val="left" w:pos="9360"/>
                              </w:tabs>
                              <w:autoSpaceDE w:val="0"/>
                              <w:autoSpaceDN w:val="0"/>
                              <w:adjustRightInd w:val="0"/>
                              <w:spacing w:after="0"/>
                              <w:rPr>
                                <w:rFonts w:ascii="Times New Roman" w:hAnsi="Times New Roman" w:cs="Times New Roman"/>
                                <w:bCs/>
                                <w:sz w:val="20"/>
                                <w:szCs w:val="20"/>
                              </w:rPr>
                            </w:pPr>
                            <w:r>
                              <w:rPr>
                                <w:rFonts w:ascii="Times New Roman" w:hAnsi="Times New Roman" w:cs="Times New Roman"/>
                                <w:b/>
                                <w:bCs/>
                                <w:sz w:val="20"/>
                                <w:szCs w:val="20"/>
                              </w:rPr>
                              <w:t xml:space="preserve">Continuing in 2016/17 at </w:t>
                            </w:r>
                            <w:r w:rsidRPr="00F2365B">
                              <w:rPr>
                                <w:rFonts w:ascii="Times New Roman" w:hAnsi="Times New Roman" w:cs="Times New Roman"/>
                                <w:b/>
                                <w:bCs/>
                                <w:sz w:val="20"/>
                                <w:szCs w:val="20"/>
                              </w:rPr>
                              <w:t>ECTC</w:t>
                            </w:r>
                            <w:r>
                              <w:rPr>
                                <w:rFonts w:ascii="Times New Roman" w:hAnsi="Times New Roman" w:cs="Times New Roman"/>
                                <w:b/>
                                <w:bCs/>
                                <w:sz w:val="20"/>
                                <w:szCs w:val="20"/>
                              </w:rPr>
                              <w:t xml:space="preserve"> is the </w:t>
                            </w:r>
                            <w:r>
                              <w:rPr>
                                <w:rFonts w:ascii="Times New Roman" w:hAnsi="Times New Roman" w:cs="Times New Roman"/>
                                <w:bCs/>
                                <w:i/>
                                <w:sz w:val="20"/>
                                <w:szCs w:val="20"/>
                              </w:rPr>
                              <w:t xml:space="preserve">5 iPads in a Common Core </w:t>
                            </w:r>
                            <w:r w:rsidRPr="00861917">
                              <w:rPr>
                                <w:rFonts w:ascii="Times New Roman" w:hAnsi="Times New Roman" w:cs="Times New Roman"/>
                                <w:bCs/>
                                <w:i/>
                                <w:sz w:val="20"/>
                                <w:szCs w:val="20"/>
                              </w:rPr>
                              <w:t>Classroom Project</w:t>
                            </w:r>
                            <w:r>
                              <w:rPr>
                                <w:rFonts w:ascii="Times New Roman" w:hAnsi="Times New Roman" w:cs="Times New Roman"/>
                                <w:b/>
                                <w:bCs/>
                                <w:sz w:val="20"/>
                                <w:szCs w:val="20"/>
                              </w:rPr>
                              <w:t xml:space="preserve"> </w:t>
                            </w:r>
                            <w:r>
                              <w:rPr>
                                <w:rFonts w:ascii="Times New Roman" w:hAnsi="Times New Roman" w:cs="Times New Roman"/>
                                <w:bCs/>
                                <w:sz w:val="20"/>
                                <w:szCs w:val="20"/>
                              </w:rPr>
                              <w:t>with 17 new participants</w:t>
                            </w:r>
                          </w:p>
                          <w:p w14:paraId="13C1B6C9" w14:textId="0A8F833F" w:rsidR="00F70FB6" w:rsidRPr="00861917" w:rsidRDefault="00F70FB6" w:rsidP="00861917">
                            <w:pPr>
                              <w:widowControl w:val="0"/>
                              <w:tabs>
                                <w:tab w:val="left" w:pos="9360"/>
                              </w:tabs>
                              <w:autoSpaceDE w:val="0"/>
                              <w:autoSpaceDN w:val="0"/>
                              <w:adjustRightInd w:val="0"/>
                              <w:spacing w:after="0"/>
                              <w:rPr>
                                <w:rFonts w:ascii="Times New Roman" w:hAnsi="Times New Roman" w:cs="Times New Roman"/>
                                <w:b/>
                                <w:bCs/>
                                <w:i/>
                                <w:sz w:val="20"/>
                                <w:szCs w:val="20"/>
                              </w:rPr>
                            </w:pPr>
                            <w:r w:rsidRPr="00861917">
                              <w:rPr>
                                <w:rFonts w:ascii="Times New Roman" w:hAnsi="Times New Roman" w:cs="Times New Roman"/>
                                <w:b/>
                                <w:bCs/>
                                <w:sz w:val="20"/>
                                <w:szCs w:val="20"/>
                              </w:rPr>
                              <w:t xml:space="preserve">Beginning </w:t>
                            </w:r>
                            <w:r>
                              <w:rPr>
                                <w:rFonts w:ascii="Times New Roman" w:hAnsi="Times New Roman" w:cs="Times New Roman"/>
                                <w:b/>
                                <w:bCs/>
                                <w:sz w:val="20"/>
                                <w:szCs w:val="20"/>
                              </w:rPr>
                              <w:t xml:space="preserve">in 2016/17 </w:t>
                            </w:r>
                            <w:r w:rsidRPr="00861917">
                              <w:rPr>
                                <w:rFonts w:ascii="Times New Roman" w:hAnsi="Times New Roman" w:cs="Times New Roman"/>
                                <w:b/>
                                <w:bCs/>
                                <w:sz w:val="20"/>
                                <w:szCs w:val="20"/>
                              </w:rPr>
                              <w:t>at ECTC:</w:t>
                            </w:r>
                          </w:p>
                          <w:p w14:paraId="5C4C9722" w14:textId="036C33A7" w:rsidR="00F70FB6" w:rsidRPr="008F4FC0" w:rsidRDefault="00F70FB6" w:rsidP="008F4FC0">
                            <w:pPr>
                              <w:rPr>
                                <w:rFonts w:ascii="Times" w:eastAsia="Times New Roman" w:hAnsi="Times" w:cs="Times New Roman"/>
                                <w:sz w:val="20"/>
                                <w:szCs w:val="20"/>
                              </w:rPr>
                            </w:pPr>
                            <w:r>
                              <w:rPr>
                                <w:rFonts w:ascii="Times New Roman" w:hAnsi="Times New Roman" w:cs="Times New Roman"/>
                                <w:b/>
                                <w:bCs/>
                                <w:sz w:val="20"/>
                                <w:szCs w:val="20"/>
                              </w:rPr>
                              <w:t xml:space="preserve">Maker Spaces are appearing everywhere, even ECTC.  </w:t>
                            </w:r>
                            <w:r w:rsidRPr="00F2365B">
                              <w:rPr>
                                <w:rFonts w:ascii="Times New Roman" w:hAnsi="Times New Roman" w:cs="Times New Roman"/>
                                <w:bCs/>
                                <w:sz w:val="20"/>
                                <w:szCs w:val="20"/>
                              </w:rPr>
                              <w:t xml:space="preserve">You are invited to register for our online </w:t>
                            </w:r>
                            <w:hyperlink r:id="rId8" w:history="1">
                              <w:r w:rsidRPr="008F4FC0">
                                <w:rPr>
                                  <w:rStyle w:val="Hyperlink"/>
                                  <w:rFonts w:ascii="Times New Roman" w:hAnsi="Times New Roman" w:cs="Times New Roman"/>
                                  <w:bCs/>
                                  <w:i/>
                                  <w:sz w:val="20"/>
                                  <w:szCs w:val="20"/>
                                </w:rPr>
                                <w:t>Classroom Maker Space Class</w:t>
                              </w:r>
                            </w:hyperlink>
                            <w:r w:rsidRPr="00F2365B">
                              <w:rPr>
                                <w:rFonts w:ascii="Times New Roman" w:hAnsi="Times New Roman" w:cs="Times New Roman"/>
                                <w:bCs/>
                                <w:sz w:val="20"/>
                                <w:szCs w:val="20"/>
                              </w:rPr>
                              <w:t>, hone you book making skills with Diane Bond, a master book binder</w:t>
                            </w:r>
                            <w:r>
                              <w:rPr>
                                <w:rFonts w:ascii="Times New Roman" w:hAnsi="Times New Roman" w:cs="Times New Roman"/>
                                <w:bCs/>
                                <w:sz w:val="20"/>
                                <w:szCs w:val="20"/>
                              </w:rPr>
                              <w:t xml:space="preserve"> in the class: </w:t>
                            </w:r>
                            <w:hyperlink r:id="rId9" w:history="1">
                              <w:r w:rsidRPr="008F4FC0">
                                <w:rPr>
                                  <w:rStyle w:val="Hyperlink"/>
                                  <w:rFonts w:ascii="Times New Roman" w:hAnsi="Times New Roman" w:cs="Times New Roman"/>
                                  <w:bCs/>
                                  <w:i/>
                                  <w:sz w:val="20"/>
                                  <w:szCs w:val="20"/>
                                </w:rPr>
                                <w:t>One Day I Want to Write a Book</w:t>
                              </w:r>
                            </w:hyperlink>
                            <w:r w:rsidRPr="00F2365B">
                              <w:rPr>
                                <w:rFonts w:ascii="Times New Roman" w:hAnsi="Times New Roman" w:cs="Times New Roman"/>
                                <w:bCs/>
                                <w:sz w:val="20"/>
                                <w:szCs w:val="20"/>
                              </w:rPr>
                              <w:t xml:space="preserve">, experience the excitement of creating a 3D project </w:t>
                            </w:r>
                            <w:r>
                              <w:rPr>
                                <w:rFonts w:ascii="Times New Roman" w:hAnsi="Times New Roman" w:cs="Times New Roman"/>
                                <w:bCs/>
                                <w:sz w:val="20"/>
                                <w:szCs w:val="20"/>
                              </w:rPr>
                              <w:t xml:space="preserve">in </w:t>
                            </w:r>
                            <w:hyperlink r:id="rId10" w:history="1">
                              <w:r w:rsidRPr="008F4FC0">
                                <w:rPr>
                                  <w:rStyle w:val="Hyperlink"/>
                                  <w:rFonts w:ascii="Times New Roman" w:hAnsi="Times New Roman" w:cs="Times New Roman"/>
                                  <w:bCs/>
                                  <w:i/>
                                  <w:sz w:val="20"/>
                                  <w:szCs w:val="20"/>
                                </w:rPr>
                                <w:t>3D Printers</w:t>
                              </w:r>
                            </w:hyperlink>
                            <w:r>
                              <w:rPr>
                                <w:rFonts w:ascii="Times New Roman" w:hAnsi="Times New Roman" w:cs="Times New Roman"/>
                                <w:bCs/>
                                <w:sz w:val="20"/>
                                <w:szCs w:val="20"/>
                              </w:rPr>
                              <w:t xml:space="preserve"> </w:t>
                            </w:r>
                            <w:r w:rsidRPr="00F2365B">
                              <w:rPr>
                                <w:rFonts w:ascii="Times New Roman" w:hAnsi="Times New Roman" w:cs="Times New Roman"/>
                                <w:bCs/>
                                <w:sz w:val="20"/>
                                <w:szCs w:val="20"/>
                              </w:rPr>
                              <w:t xml:space="preserve">with Ron </w:t>
                            </w:r>
                            <w:proofErr w:type="spellStart"/>
                            <w:r w:rsidRPr="008F4FC0">
                              <w:rPr>
                                <w:rFonts w:ascii="Times New Roman" w:eastAsia="Times New Roman" w:hAnsi="Times New Roman" w:cs="Times New Roman"/>
                                <w:color w:val="333333"/>
                                <w:sz w:val="20"/>
                                <w:szCs w:val="20"/>
                                <w:shd w:val="clear" w:color="auto" w:fill="FFFFFF"/>
                              </w:rPr>
                              <w:t>Pasqualetti</w:t>
                            </w:r>
                            <w:proofErr w:type="spellEnd"/>
                            <w:r w:rsidRPr="00F2365B">
                              <w:rPr>
                                <w:rFonts w:ascii="Times New Roman" w:hAnsi="Times New Roman" w:cs="Times New Roman"/>
                                <w:bCs/>
                                <w:sz w:val="20"/>
                                <w:szCs w:val="20"/>
                              </w:rPr>
                              <w:t xml:space="preserve">, </w:t>
                            </w:r>
                            <w:proofErr w:type="spellStart"/>
                            <w:r w:rsidRPr="00F2365B">
                              <w:rPr>
                                <w:rFonts w:ascii="Times New Roman" w:hAnsi="Times New Roman" w:cs="Times New Roman"/>
                                <w:bCs/>
                                <w:sz w:val="20"/>
                                <w:szCs w:val="20"/>
                              </w:rPr>
                              <w:t>Orsmby</w:t>
                            </w:r>
                            <w:proofErr w:type="spellEnd"/>
                            <w:r w:rsidRPr="00F2365B">
                              <w:rPr>
                                <w:rFonts w:ascii="Times New Roman" w:hAnsi="Times New Roman" w:cs="Times New Roman"/>
                                <w:bCs/>
                                <w:sz w:val="20"/>
                                <w:szCs w:val="20"/>
                              </w:rPr>
                              <w:t xml:space="preserve"> CTE teacher</w:t>
                            </w:r>
                            <w:r>
                              <w:rPr>
                                <w:rFonts w:ascii="Times New Roman" w:hAnsi="Times New Roman" w:cs="Times New Roman"/>
                                <w:bCs/>
                                <w:sz w:val="20"/>
                                <w:szCs w:val="20"/>
                              </w:rPr>
                              <w:t xml:space="preserve"> </w:t>
                            </w:r>
                            <w:r w:rsidRPr="00F2365B">
                              <w:rPr>
                                <w:rFonts w:ascii="Times New Roman" w:hAnsi="Times New Roman" w:cs="Times New Roman"/>
                                <w:bCs/>
                                <w:sz w:val="20"/>
                                <w:szCs w:val="20"/>
                              </w:rPr>
                              <w:t>and my partner during the summer as we built a 3D printer for ECTC</w:t>
                            </w: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together</w:t>
                            </w:r>
                            <w:r w:rsidRPr="00F2365B">
                              <w:rPr>
                                <w:rFonts w:ascii="Times New Roman" w:hAnsi="Times New Roman" w:cs="Times New Roman"/>
                                <w:bCs/>
                                <w:sz w:val="20"/>
                                <w:szCs w:val="20"/>
                              </w:rPr>
                              <w:t>.</w:t>
                            </w:r>
                            <w:r w:rsidRPr="00861917">
                              <w:rPr>
                                <w:rFonts w:ascii="Times New Roman" w:hAnsi="Times New Roman" w:cs="Times New Roman"/>
                                <w:b/>
                                <w:bCs/>
                                <w:sz w:val="20"/>
                                <w:szCs w:val="20"/>
                              </w:rPr>
                              <w:t>Tech</w:t>
                            </w:r>
                            <w:proofErr w:type="spellEnd"/>
                            <w:r w:rsidRPr="00861917">
                              <w:rPr>
                                <w:rFonts w:ascii="Times New Roman" w:hAnsi="Times New Roman" w:cs="Times New Roman"/>
                                <w:b/>
                                <w:bCs/>
                                <w:sz w:val="20"/>
                                <w:szCs w:val="20"/>
                              </w:rPr>
                              <w:t xml:space="preserve"> Tool Tryouts</w:t>
                            </w:r>
                            <w:r>
                              <w:rPr>
                                <w:rFonts w:ascii="Times New Roman" w:hAnsi="Times New Roman" w:cs="Times New Roman"/>
                                <w:b/>
                                <w:bCs/>
                                <w:sz w:val="20"/>
                                <w:szCs w:val="20"/>
                              </w:rPr>
                              <w:t xml:space="preserve"> </w:t>
                            </w:r>
                            <w:r w:rsidRPr="00861917">
                              <w:rPr>
                                <w:rFonts w:ascii="Times New Roman" w:hAnsi="Times New Roman" w:cs="Times New Roman"/>
                                <w:bCs/>
                                <w:sz w:val="20"/>
                                <w:szCs w:val="20"/>
                              </w:rPr>
                              <w:t>in which</w:t>
                            </w:r>
                            <w:r>
                              <w:rPr>
                                <w:rFonts w:ascii="Times New Roman" w:hAnsi="Times New Roman" w:cs="Times New Roman"/>
                                <w:bCs/>
                                <w:sz w:val="20"/>
                                <w:szCs w:val="20"/>
                              </w:rPr>
                              <w:t xml:space="preserve"> 9 educators will be using technology like </w:t>
                            </w:r>
                            <w:proofErr w:type="spellStart"/>
                            <w:r>
                              <w:rPr>
                                <w:rFonts w:ascii="Times New Roman" w:hAnsi="Times New Roman" w:cs="Times New Roman"/>
                                <w:bCs/>
                                <w:sz w:val="20"/>
                                <w:szCs w:val="20"/>
                              </w:rPr>
                              <w:t>Ozobots</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Padcasters</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Swivls</w:t>
                            </w:r>
                            <w:proofErr w:type="spellEnd"/>
                            <w:r>
                              <w:rPr>
                                <w:rFonts w:ascii="Times New Roman" w:hAnsi="Times New Roman" w:cs="Times New Roman"/>
                                <w:bCs/>
                                <w:sz w:val="20"/>
                                <w:szCs w:val="20"/>
                              </w:rPr>
                              <w:t xml:space="preserve">, Mattel View Masters, VR Camera, Music Software, Interactive White Boards, Solar powered robots, 3D printer and even a drone! We hope that we will be able to offer classes on these tools in the </w:t>
                            </w:r>
                            <w:proofErr w:type="gramStart"/>
                            <w:r>
                              <w:rPr>
                                <w:rFonts w:ascii="Times New Roman" w:hAnsi="Times New Roman" w:cs="Times New Roman"/>
                                <w:bCs/>
                                <w:sz w:val="20"/>
                                <w:szCs w:val="20"/>
                              </w:rPr>
                              <w:t>Spring</w:t>
                            </w:r>
                            <w:proofErr w:type="gramEnd"/>
                            <w:r>
                              <w:rPr>
                                <w:rFonts w:ascii="Times New Roman" w:hAnsi="Times New Roman" w:cs="Times New Roman"/>
                                <w:bCs/>
                                <w:sz w:val="20"/>
                                <w:szCs w:val="20"/>
                              </w:rPr>
                              <w:t>.</w:t>
                            </w:r>
                          </w:p>
                          <w:p w14:paraId="13F87ACE" w14:textId="77777777" w:rsidR="00F70FB6" w:rsidRDefault="00F70FB6" w:rsidP="00742F66">
                            <w:pPr>
                              <w:widowControl w:val="0"/>
                              <w:tabs>
                                <w:tab w:val="left" w:pos="9360"/>
                              </w:tabs>
                              <w:autoSpaceDE w:val="0"/>
                              <w:autoSpaceDN w:val="0"/>
                              <w:adjustRightInd w:val="0"/>
                              <w:spacing w:after="0"/>
                              <w:rPr>
                                <w:rFonts w:ascii="Times New Roman" w:hAnsi="Times New Roman" w:cs="Times New Roman"/>
                                <w:bCs/>
                                <w:sz w:val="20"/>
                                <w:szCs w:val="20"/>
                              </w:rPr>
                            </w:pPr>
                          </w:p>
                          <w:p w14:paraId="7D03A047" w14:textId="77777777" w:rsidR="00F70FB6" w:rsidRDefault="00F70FB6" w:rsidP="00387AED">
                            <w:pPr>
                              <w:spacing w:after="0"/>
                              <w:rPr>
                                <w:rStyle w:val="Hyperlink"/>
                                <w:rFonts w:ascii="Times New Roman" w:hAnsi="Times New Roman" w:cs="Times New Roman"/>
                                <w:bCs/>
                                <w:sz w:val="20"/>
                                <w:szCs w:val="20"/>
                              </w:rPr>
                            </w:pPr>
                          </w:p>
                          <w:p w14:paraId="47B1DCD5" w14:textId="494764C9" w:rsidR="00F70FB6" w:rsidRPr="00E14CDA" w:rsidRDefault="00F70FB6" w:rsidP="002B1E5D">
                            <w:pPr>
                              <w:spacing w:after="0"/>
                              <w:rPr>
                                <w:rFonts w:ascii="Times New Roman" w:hAnsi="Times New Roman" w:cs="Times New Roman"/>
                                <w:bCs/>
                                <w:sz w:val="20"/>
                                <w:szCs w:val="20"/>
                              </w:rPr>
                            </w:pPr>
                          </w:p>
                          <w:p w14:paraId="0D71AA54" w14:textId="3373624C" w:rsidR="00F70FB6" w:rsidRPr="00E14CDA" w:rsidRDefault="00F70FB6" w:rsidP="00273B81">
                            <w:pPr>
                              <w:spacing w:after="0"/>
                              <w:rPr>
                                <w:rFonts w:ascii="Times New Roman" w:hAnsi="Times New Roman" w:cs="Times New Roman"/>
                                <w:sz w:val="20"/>
                                <w:szCs w:val="20"/>
                              </w:rPr>
                            </w:pPr>
                            <w:r w:rsidRPr="00E14CDA">
                              <w:rPr>
                                <w:rFonts w:ascii="Times New Roman" w:hAnsi="Times New Roman" w:cs="Times New Roman"/>
                                <w:b/>
                                <w:bCs/>
                                <w:sz w:val="20"/>
                                <w:szCs w:val="20"/>
                              </w:rPr>
                              <w:t>**</w:t>
                            </w:r>
                            <w:r w:rsidRPr="00E14CDA">
                              <w:rPr>
                                <w:rFonts w:ascii="Times New Roman" w:hAnsi="Times New Roman" w:cs="Times New Roman"/>
                                <w:sz w:val="20"/>
                                <w:szCs w:val="20"/>
                              </w:rPr>
                              <w:t xml:space="preserve">Do check the web site at </w:t>
                            </w:r>
                            <w:hyperlink r:id="rId11" w:history="1">
                              <w:r w:rsidRPr="00E14CDA">
                                <w:rPr>
                                  <w:rStyle w:val="Hyperlink"/>
                                  <w:rFonts w:ascii="Times New Roman" w:hAnsi="Times New Roman" w:cs="Times New Roman"/>
                                  <w:sz w:val="20"/>
                                  <w:szCs w:val="20"/>
                                </w:rPr>
                                <w:t>www.e2ccb.org/ectc</w:t>
                              </w:r>
                            </w:hyperlink>
                            <w:r w:rsidRPr="00E14CDA">
                              <w:rPr>
                                <w:rFonts w:ascii="Times New Roman" w:hAnsi="Times New Roman" w:cs="Times New Roman"/>
                                <w:sz w:val="20"/>
                                <w:szCs w:val="20"/>
                              </w:rPr>
                              <w:t xml:space="preserve"> for daily hours, contests, information and Professional Development opportunities.</w:t>
                            </w:r>
                          </w:p>
                          <w:p w14:paraId="5CA00EEA" w14:textId="77777777" w:rsidR="00F70FB6" w:rsidRPr="00E14CDA" w:rsidRDefault="00F70F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9" o:spid="_x0000_s1026" type="#_x0000_t202" style="position:absolute;margin-left:30.5pt;margin-top:135.5pt;width:324pt;height:632.1pt;z-index:2517013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eNzNQCAAAb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" mv:complextextbox="1" filled="f" stroked="f">
                <v:textbox>
                  <w:txbxContent>
                    <w:p w14:paraId="590C0A00" w14:textId="35E94C04"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 xml:space="preserve">Hope your summer was a pleasant one.  I spent the last day of summer on the veranda at Washington Irving’s home in Tarrytown, NY: Sunnyside overlooking the Hudson </w:t>
                      </w:r>
                      <w:proofErr w:type="gramStart"/>
                      <w:r>
                        <w:rPr>
                          <w:rFonts w:ascii="Times New Roman" w:hAnsi="Times New Roman" w:cs="Times New Roman"/>
                        </w:rPr>
                        <w:t>river</w:t>
                      </w:r>
                      <w:proofErr w:type="gramEnd"/>
                      <w:r>
                        <w:rPr>
                          <w:rFonts w:ascii="Times New Roman" w:hAnsi="Times New Roman" w:cs="Times New Roman"/>
                        </w:rPr>
                        <w:t>.  My respite followed a NY State Teacher Center’s Meeting where we discussed among many issues: CTLE. Continuing Teacher and Leader Education requires that commencing with the 2016-2017 school year, a holder of a:</w:t>
                      </w:r>
                    </w:p>
                    <w:p w14:paraId="18D62658" w14:textId="1FD82FB2"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permanent</w:t>
                      </w:r>
                      <w:proofErr w:type="gramEnd"/>
                      <w:r>
                        <w:rPr>
                          <w:rFonts w:ascii="Times New Roman" w:hAnsi="Times New Roman" w:cs="Times New Roman"/>
                        </w:rPr>
                        <w:t xml:space="preserve"> or professional teaching certificate in the classroom teaching service</w:t>
                      </w:r>
                    </w:p>
                    <w:p w14:paraId="437CA524" w14:textId="7F3AFCB6"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permanent</w:t>
                      </w:r>
                      <w:proofErr w:type="gramEnd"/>
                      <w:r>
                        <w:rPr>
                          <w:rFonts w:ascii="Times New Roman" w:hAnsi="Times New Roman" w:cs="Times New Roman"/>
                        </w:rPr>
                        <w:t xml:space="preserve"> or professional leader certificate in the educational service (i.e. school building leader, school district leader, school business leader), or</w:t>
                      </w:r>
                    </w:p>
                    <w:p w14:paraId="02187486" w14:textId="2B2EF3C7"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a</w:t>
                      </w:r>
                      <w:proofErr w:type="gramEnd"/>
                      <w:r>
                        <w:rPr>
                          <w:rFonts w:ascii="Times New Roman" w:hAnsi="Times New Roman" w:cs="Times New Roman"/>
                        </w:rPr>
                        <w:t xml:space="preserve"> Level III Teaching Assistant certificate must register every 5 years with TEACH in the month of their birth if practicing (90 days/year)</w:t>
                      </w:r>
                    </w:p>
                    <w:p w14:paraId="10D74A43" w14:textId="77777777" w:rsidR="00F70FB6" w:rsidRDefault="00F70FB6" w:rsidP="002C71BC">
                      <w:pPr>
                        <w:widowControl w:val="0"/>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 xml:space="preserve">All educators except those with permanent certificates must complete 100 hours of Continuing Teacher and Leader Education during each </w:t>
                      </w:r>
                      <w:proofErr w:type="gramStart"/>
                      <w:r>
                        <w:rPr>
                          <w:rFonts w:ascii="Times New Roman" w:hAnsi="Times New Roman" w:cs="Times New Roman"/>
                        </w:rPr>
                        <w:t>5 year</w:t>
                      </w:r>
                      <w:proofErr w:type="gramEnd"/>
                      <w:r>
                        <w:rPr>
                          <w:rFonts w:ascii="Times New Roman" w:hAnsi="Times New Roman" w:cs="Times New Roman"/>
                        </w:rPr>
                        <w:t xml:space="preserve"> registration period from SED approved sponsors.  ECTC has been approved and consequently has changed some procedures to align with SED regulations.  After you have registered for a class, ECTC will:</w:t>
                      </w:r>
                    </w:p>
                    <w:p w14:paraId="7144F20D" w14:textId="64E7E539" w:rsidR="00F70FB6" w:rsidRPr="00D572BB" w:rsidRDefault="00F70FB6" w:rsidP="00D572BB">
                      <w:pPr>
                        <w:pStyle w:val="ListParagraph"/>
                        <w:widowControl w:val="0"/>
                        <w:numPr>
                          <w:ilvl w:val="0"/>
                          <w:numId w:val="12"/>
                        </w:numPr>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S</w:t>
                      </w:r>
                      <w:r w:rsidRPr="00D572BB">
                        <w:rPr>
                          <w:rFonts w:ascii="Times New Roman" w:hAnsi="Times New Roman" w:cs="Times New Roman"/>
                        </w:rPr>
                        <w:t xml:space="preserve">end you the SED Certificate to complete </w:t>
                      </w:r>
                      <w:r w:rsidRPr="00D572BB">
                        <w:rPr>
                          <w:rFonts w:ascii="Times New Roman" w:hAnsi="Times New Roman" w:cs="Times New Roman"/>
                          <w:b/>
                        </w:rPr>
                        <w:t>section one</w:t>
                      </w:r>
                    </w:p>
                    <w:p w14:paraId="495EFBA9" w14:textId="57C286EF" w:rsidR="00F70FB6" w:rsidRDefault="00F70FB6" w:rsidP="00D572BB">
                      <w:pPr>
                        <w:pStyle w:val="ListParagraph"/>
                        <w:widowControl w:val="0"/>
                        <w:numPr>
                          <w:ilvl w:val="0"/>
                          <w:numId w:val="12"/>
                        </w:numPr>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 xml:space="preserve">Expect the return of </w:t>
                      </w:r>
                      <w:r w:rsidRPr="00D572BB">
                        <w:rPr>
                          <w:rFonts w:ascii="Times New Roman" w:hAnsi="Times New Roman" w:cs="Times New Roman"/>
                        </w:rPr>
                        <w:t xml:space="preserve">the SED Certificate within </w:t>
                      </w:r>
                      <w:r w:rsidRPr="00D572BB">
                        <w:rPr>
                          <w:rFonts w:ascii="Times New Roman" w:hAnsi="Times New Roman" w:cs="Times New Roman"/>
                          <w:b/>
                        </w:rPr>
                        <w:t>one wee</w:t>
                      </w:r>
                      <w:r w:rsidRPr="00D572BB">
                        <w:rPr>
                          <w:rFonts w:ascii="Times New Roman" w:hAnsi="Times New Roman" w:cs="Times New Roman"/>
                        </w:rPr>
                        <w:t xml:space="preserve">k verifying your class attendance.  If this is not received, </w:t>
                      </w:r>
                      <w:r>
                        <w:rPr>
                          <w:rFonts w:ascii="Times New Roman" w:hAnsi="Times New Roman" w:cs="Times New Roman"/>
                        </w:rPr>
                        <w:t>ECTC</w:t>
                      </w:r>
                      <w:r w:rsidRPr="00D572BB">
                        <w:rPr>
                          <w:rFonts w:ascii="Times New Roman" w:hAnsi="Times New Roman" w:cs="Times New Roman"/>
                        </w:rPr>
                        <w:t xml:space="preserve"> will assume you no longer want to take the class and contact th</w:t>
                      </w:r>
                      <w:r>
                        <w:rPr>
                          <w:rFonts w:ascii="Times New Roman" w:hAnsi="Times New Roman" w:cs="Times New Roman"/>
                        </w:rPr>
                        <w:t>e next person on the wait list.</w:t>
                      </w:r>
                    </w:p>
                    <w:p w14:paraId="1D417DE6" w14:textId="4414D1D7" w:rsidR="00F70FB6" w:rsidRDefault="00F70FB6" w:rsidP="00F2365B">
                      <w:pPr>
                        <w:pStyle w:val="ListParagraph"/>
                        <w:widowControl w:val="0"/>
                        <w:numPr>
                          <w:ilvl w:val="0"/>
                          <w:numId w:val="12"/>
                        </w:numPr>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R</w:t>
                      </w:r>
                      <w:r w:rsidRPr="00D572BB">
                        <w:rPr>
                          <w:rFonts w:ascii="Times New Roman" w:hAnsi="Times New Roman" w:cs="Times New Roman"/>
                        </w:rPr>
                        <w:t xml:space="preserve">eturn the SED CTLE certificate </w:t>
                      </w:r>
                      <w:r>
                        <w:rPr>
                          <w:rFonts w:ascii="Times New Roman" w:hAnsi="Times New Roman" w:cs="Times New Roman"/>
                        </w:rPr>
                        <w:t>w</w:t>
                      </w:r>
                      <w:r w:rsidRPr="00D572BB">
                        <w:rPr>
                          <w:rFonts w:ascii="Times New Roman" w:hAnsi="Times New Roman" w:cs="Times New Roman"/>
                        </w:rPr>
                        <w:t>hen you have successfully completed all class requirements, with signature and state numbe</w:t>
                      </w:r>
                      <w:r>
                        <w:rPr>
                          <w:rFonts w:ascii="Times New Roman" w:hAnsi="Times New Roman" w:cs="Times New Roman"/>
                        </w:rPr>
                        <w:t>r as proof of your completion.</w:t>
                      </w:r>
                    </w:p>
                    <w:p w14:paraId="539D8CA9" w14:textId="21E82688" w:rsidR="00F70FB6" w:rsidRPr="00F2365B" w:rsidRDefault="00F70FB6" w:rsidP="00F2365B">
                      <w:pPr>
                        <w:pStyle w:val="ListParagraph"/>
                        <w:widowControl w:val="0"/>
                        <w:numPr>
                          <w:ilvl w:val="0"/>
                          <w:numId w:val="12"/>
                        </w:numPr>
                        <w:tabs>
                          <w:tab w:val="left" w:pos="9360"/>
                        </w:tabs>
                        <w:autoSpaceDE w:val="0"/>
                        <w:autoSpaceDN w:val="0"/>
                        <w:adjustRightInd w:val="0"/>
                        <w:spacing w:after="0"/>
                        <w:rPr>
                          <w:rFonts w:ascii="Times New Roman" w:hAnsi="Times New Roman" w:cs="Times New Roman"/>
                        </w:rPr>
                      </w:pPr>
                      <w:r>
                        <w:rPr>
                          <w:rFonts w:ascii="Times New Roman" w:hAnsi="Times New Roman" w:cs="Times New Roman"/>
                        </w:rPr>
                        <w:t>K</w:t>
                      </w:r>
                      <w:r w:rsidRPr="00F2365B">
                        <w:rPr>
                          <w:rFonts w:ascii="Times New Roman" w:hAnsi="Times New Roman" w:cs="Times New Roman"/>
                        </w:rPr>
                        <w:t xml:space="preserve">eep copies </w:t>
                      </w:r>
                      <w:r>
                        <w:rPr>
                          <w:rFonts w:ascii="Times New Roman" w:hAnsi="Times New Roman" w:cs="Times New Roman"/>
                        </w:rPr>
                        <w:t xml:space="preserve">of SED Certificate forms </w:t>
                      </w:r>
                      <w:r w:rsidRPr="00F2365B">
                        <w:rPr>
                          <w:rFonts w:ascii="Times New Roman" w:hAnsi="Times New Roman" w:cs="Times New Roman"/>
                        </w:rPr>
                        <w:t>for 8 years</w:t>
                      </w:r>
                    </w:p>
                    <w:p w14:paraId="3D08C092" w14:textId="5215F597" w:rsidR="00F70FB6" w:rsidRPr="00F2365B" w:rsidRDefault="00F70FB6" w:rsidP="00F2365B">
                      <w:pPr>
                        <w:widowControl w:val="0"/>
                        <w:tabs>
                          <w:tab w:val="left" w:pos="9360"/>
                        </w:tabs>
                        <w:autoSpaceDE w:val="0"/>
                        <w:autoSpaceDN w:val="0"/>
                        <w:adjustRightInd w:val="0"/>
                        <w:spacing w:after="0"/>
                        <w:rPr>
                          <w:rFonts w:ascii="Times New Roman" w:hAnsi="Times New Roman" w:cs="Times New Roman"/>
                        </w:rPr>
                      </w:pPr>
                      <w:r w:rsidRPr="00F2365B">
                        <w:rPr>
                          <w:rFonts w:ascii="Times New Roman" w:hAnsi="Times New Roman" w:cs="Times New Roman"/>
                        </w:rPr>
                        <w:t>Since this new law took effect in July, ECTC will be issuing CTLE forms for all participants who completed Summer Classes as soon as SED sends us our official number.</w:t>
                      </w:r>
                    </w:p>
                    <w:p w14:paraId="79ADC677" w14:textId="320E0D44" w:rsidR="00F70FB6" w:rsidRDefault="00F70FB6" w:rsidP="00861917">
                      <w:pPr>
                        <w:widowControl w:val="0"/>
                        <w:tabs>
                          <w:tab w:val="left" w:pos="9360"/>
                        </w:tabs>
                        <w:autoSpaceDE w:val="0"/>
                        <w:autoSpaceDN w:val="0"/>
                        <w:adjustRightInd w:val="0"/>
                        <w:spacing w:after="0"/>
                        <w:rPr>
                          <w:rFonts w:ascii="Times New Roman" w:hAnsi="Times New Roman" w:cs="Times New Roman"/>
                          <w:bCs/>
                          <w:sz w:val="20"/>
                          <w:szCs w:val="20"/>
                        </w:rPr>
                      </w:pPr>
                      <w:r>
                        <w:rPr>
                          <w:rFonts w:ascii="Times New Roman" w:hAnsi="Times New Roman" w:cs="Times New Roman"/>
                          <w:b/>
                          <w:bCs/>
                          <w:sz w:val="20"/>
                          <w:szCs w:val="20"/>
                        </w:rPr>
                        <w:t xml:space="preserve">Continuing in 2016/17 at </w:t>
                      </w:r>
                      <w:r w:rsidRPr="00F2365B">
                        <w:rPr>
                          <w:rFonts w:ascii="Times New Roman" w:hAnsi="Times New Roman" w:cs="Times New Roman"/>
                          <w:b/>
                          <w:bCs/>
                          <w:sz w:val="20"/>
                          <w:szCs w:val="20"/>
                        </w:rPr>
                        <w:t>ECTC</w:t>
                      </w:r>
                      <w:r>
                        <w:rPr>
                          <w:rFonts w:ascii="Times New Roman" w:hAnsi="Times New Roman" w:cs="Times New Roman"/>
                          <w:b/>
                          <w:bCs/>
                          <w:sz w:val="20"/>
                          <w:szCs w:val="20"/>
                        </w:rPr>
                        <w:t xml:space="preserve"> is the </w:t>
                      </w:r>
                      <w:r>
                        <w:rPr>
                          <w:rFonts w:ascii="Times New Roman" w:hAnsi="Times New Roman" w:cs="Times New Roman"/>
                          <w:bCs/>
                          <w:i/>
                          <w:sz w:val="20"/>
                          <w:szCs w:val="20"/>
                        </w:rPr>
                        <w:t xml:space="preserve">5 iPads in a Common Core </w:t>
                      </w:r>
                      <w:r w:rsidRPr="00861917">
                        <w:rPr>
                          <w:rFonts w:ascii="Times New Roman" w:hAnsi="Times New Roman" w:cs="Times New Roman"/>
                          <w:bCs/>
                          <w:i/>
                          <w:sz w:val="20"/>
                          <w:szCs w:val="20"/>
                        </w:rPr>
                        <w:t>Classroom Project</w:t>
                      </w:r>
                      <w:r>
                        <w:rPr>
                          <w:rFonts w:ascii="Times New Roman" w:hAnsi="Times New Roman" w:cs="Times New Roman"/>
                          <w:b/>
                          <w:bCs/>
                          <w:sz w:val="20"/>
                          <w:szCs w:val="20"/>
                        </w:rPr>
                        <w:t xml:space="preserve"> </w:t>
                      </w:r>
                      <w:r>
                        <w:rPr>
                          <w:rFonts w:ascii="Times New Roman" w:hAnsi="Times New Roman" w:cs="Times New Roman"/>
                          <w:bCs/>
                          <w:sz w:val="20"/>
                          <w:szCs w:val="20"/>
                        </w:rPr>
                        <w:t>with 17 new participants</w:t>
                      </w:r>
                    </w:p>
                    <w:p w14:paraId="13C1B6C9" w14:textId="0A8F833F" w:rsidR="00F70FB6" w:rsidRPr="00861917" w:rsidRDefault="00F70FB6" w:rsidP="00861917">
                      <w:pPr>
                        <w:widowControl w:val="0"/>
                        <w:tabs>
                          <w:tab w:val="left" w:pos="9360"/>
                        </w:tabs>
                        <w:autoSpaceDE w:val="0"/>
                        <w:autoSpaceDN w:val="0"/>
                        <w:adjustRightInd w:val="0"/>
                        <w:spacing w:after="0"/>
                        <w:rPr>
                          <w:rFonts w:ascii="Times New Roman" w:hAnsi="Times New Roman" w:cs="Times New Roman"/>
                          <w:b/>
                          <w:bCs/>
                          <w:i/>
                          <w:sz w:val="20"/>
                          <w:szCs w:val="20"/>
                        </w:rPr>
                      </w:pPr>
                      <w:r w:rsidRPr="00861917">
                        <w:rPr>
                          <w:rFonts w:ascii="Times New Roman" w:hAnsi="Times New Roman" w:cs="Times New Roman"/>
                          <w:b/>
                          <w:bCs/>
                          <w:sz w:val="20"/>
                          <w:szCs w:val="20"/>
                        </w:rPr>
                        <w:t xml:space="preserve">Beginning </w:t>
                      </w:r>
                      <w:r>
                        <w:rPr>
                          <w:rFonts w:ascii="Times New Roman" w:hAnsi="Times New Roman" w:cs="Times New Roman"/>
                          <w:b/>
                          <w:bCs/>
                          <w:sz w:val="20"/>
                          <w:szCs w:val="20"/>
                        </w:rPr>
                        <w:t xml:space="preserve">in 2016/17 </w:t>
                      </w:r>
                      <w:r w:rsidRPr="00861917">
                        <w:rPr>
                          <w:rFonts w:ascii="Times New Roman" w:hAnsi="Times New Roman" w:cs="Times New Roman"/>
                          <w:b/>
                          <w:bCs/>
                          <w:sz w:val="20"/>
                          <w:szCs w:val="20"/>
                        </w:rPr>
                        <w:t>at ECTC:</w:t>
                      </w:r>
                    </w:p>
                    <w:p w14:paraId="5C4C9722" w14:textId="036C33A7" w:rsidR="00F70FB6" w:rsidRPr="008F4FC0" w:rsidRDefault="00F70FB6" w:rsidP="008F4FC0">
                      <w:pPr>
                        <w:rPr>
                          <w:rFonts w:ascii="Times" w:eastAsia="Times New Roman" w:hAnsi="Times" w:cs="Times New Roman"/>
                          <w:sz w:val="20"/>
                          <w:szCs w:val="20"/>
                        </w:rPr>
                      </w:pPr>
                      <w:r>
                        <w:rPr>
                          <w:rFonts w:ascii="Times New Roman" w:hAnsi="Times New Roman" w:cs="Times New Roman"/>
                          <w:b/>
                          <w:bCs/>
                          <w:sz w:val="20"/>
                          <w:szCs w:val="20"/>
                        </w:rPr>
                        <w:t xml:space="preserve">Maker Spaces are appearing everywhere, even ECTC.  </w:t>
                      </w:r>
                      <w:r w:rsidRPr="00F2365B">
                        <w:rPr>
                          <w:rFonts w:ascii="Times New Roman" w:hAnsi="Times New Roman" w:cs="Times New Roman"/>
                          <w:bCs/>
                          <w:sz w:val="20"/>
                          <w:szCs w:val="20"/>
                        </w:rPr>
                        <w:t xml:space="preserve">You are invited to register for our online </w:t>
                      </w:r>
                      <w:hyperlink r:id="rId12" w:history="1">
                        <w:r w:rsidRPr="008F4FC0">
                          <w:rPr>
                            <w:rStyle w:val="Hyperlink"/>
                            <w:rFonts w:ascii="Times New Roman" w:hAnsi="Times New Roman" w:cs="Times New Roman"/>
                            <w:bCs/>
                            <w:i/>
                            <w:sz w:val="20"/>
                            <w:szCs w:val="20"/>
                          </w:rPr>
                          <w:t>Classroom Maker Space Class</w:t>
                        </w:r>
                      </w:hyperlink>
                      <w:r w:rsidRPr="00F2365B">
                        <w:rPr>
                          <w:rFonts w:ascii="Times New Roman" w:hAnsi="Times New Roman" w:cs="Times New Roman"/>
                          <w:bCs/>
                          <w:sz w:val="20"/>
                          <w:szCs w:val="20"/>
                        </w:rPr>
                        <w:t>, hone you book making skills with Diane Bond, a master book binder</w:t>
                      </w:r>
                      <w:r>
                        <w:rPr>
                          <w:rFonts w:ascii="Times New Roman" w:hAnsi="Times New Roman" w:cs="Times New Roman"/>
                          <w:bCs/>
                          <w:sz w:val="20"/>
                          <w:szCs w:val="20"/>
                        </w:rPr>
                        <w:t xml:space="preserve"> in the class: </w:t>
                      </w:r>
                      <w:hyperlink r:id="rId13" w:history="1">
                        <w:r w:rsidRPr="008F4FC0">
                          <w:rPr>
                            <w:rStyle w:val="Hyperlink"/>
                            <w:rFonts w:ascii="Times New Roman" w:hAnsi="Times New Roman" w:cs="Times New Roman"/>
                            <w:bCs/>
                            <w:i/>
                            <w:sz w:val="20"/>
                            <w:szCs w:val="20"/>
                          </w:rPr>
                          <w:t>One Day I Want to Write a Book</w:t>
                        </w:r>
                      </w:hyperlink>
                      <w:r w:rsidRPr="00F2365B">
                        <w:rPr>
                          <w:rFonts w:ascii="Times New Roman" w:hAnsi="Times New Roman" w:cs="Times New Roman"/>
                          <w:bCs/>
                          <w:sz w:val="20"/>
                          <w:szCs w:val="20"/>
                        </w:rPr>
                        <w:t xml:space="preserve">, experience the excitement of creating a 3D project </w:t>
                      </w:r>
                      <w:r>
                        <w:rPr>
                          <w:rFonts w:ascii="Times New Roman" w:hAnsi="Times New Roman" w:cs="Times New Roman"/>
                          <w:bCs/>
                          <w:sz w:val="20"/>
                          <w:szCs w:val="20"/>
                        </w:rPr>
                        <w:t xml:space="preserve">in </w:t>
                      </w:r>
                      <w:hyperlink r:id="rId14" w:history="1">
                        <w:r w:rsidRPr="008F4FC0">
                          <w:rPr>
                            <w:rStyle w:val="Hyperlink"/>
                            <w:rFonts w:ascii="Times New Roman" w:hAnsi="Times New Roman" w:cs="Times New Roman"/>
                            <w:bCs/>
                            <w:i/>
                            <w:sz w:val="20"/>
                            <w:szCs w:val="20"/>
                          </w:rPr>
                          <w:t>3D Printers</w:t>
                        </w:r>
                      </w:hyperlink>
                      <w:r>
                        <w:rPr>
                          <w:rFonts w:ascii="Times New Roman" w:hAnsi="Times New Roman" w:cs="Times New Roman"/>
                          <w:bCs/>
                          <w:sz w:val="20"/>
                          <w:szCs w:val="20"/>
                        </w:rPr>
                        <w:t xml:space="preserve"> </w:t>
                      </w:r>
                      <w:r w:rsidRPr="00F2365B">
                        <w:rPr>
                          <w:rFonts w:ascii="Times New Roman" w:hAnsi="Times New Roman" w:cs="Times New Roman"/>
                          <w:bCs/>
                          <w:sz w:val="20"/>
                          <w:szCs w:val="20"/>
                        </w:rPr>
                        <w:t xml:space="preserve">with Ron </w:t>
                      </w:r>
                      <w:proofErr w:type="spellStart"/>
                      <w:r w:rsidRPr="008F4FC0">
                        <w:rPr>
                          <w:rFonts w:ascii="Times New Roman" w:eastAsia="Times New Roman" w:hAnsi="Times New Roman" w:cs="Times New Roman"/>
                          <w:color w:val="333333"/>
                          <w:sz w:val="20"/>
                          <w:szCs w:val="20"/>
                          <w:shd w:val="clear" w:color="auto" w:fill="FFFFFF"/>
                        </w:rPr>
                        <w:t>Pasqualetti</w:t>
                      </w:r>
                      <w:proofErr w:type="spellEnd"/>
                      <w:r w:rsidRPr="00F2365B">
                        <w:rPr>
                          <w:rFonts w:ascii="Times New Roman" w:hAnsi="Times New Roman" w:cs="Times New Roman"/>
                          <w:bCs/>
                          <w:sz w:val="20"/>
                          <w:szCs w:val="20"/>
                        </w:rPr>
                        <w:t xml:space="preserve">, </w:t>
                      </w:r>
                      <w:proofErr w:type="spellStart"/>
                      <w:r w:rsidRPr="00F2365B">
                        <w:rPr>
                          <w:rFonts w:ascii="Times New Roman" w:hAnsi="Times New Roman" w:cs="Times New Roman"/>
                          <w:bCs/>
                          <w:sz w:val="20"/>
                          <w:szCs w:val="20"/>
                        </w:rPr>
                        <w:t>Orsmby</w:t>
                      </w:r>
                      <w:proofErr w:type="spellEnd"/>
                      <w:r w:rsidRPr="00F2365B">
                        <w:rPr>
                          <w:rFonts w:ascii="Times New Roman" w:hAnsi="Times New Roman" w:cs="Times New Roman"/>
                          <w:bCs/>
                          <w:sz w:val="20"/>
                          <w:szCs w:val="20"/>
                        </w:rPr>
                        <w:t xml:space="preserve"> CTE teacher</w:t>
                      </w:r>
                      <w:r>
                        <w:rPr>
                          <w:rFonts w:ascii="Times New Roman" w:hAnsi="Times New Roman" w:cs="Times New Roman"/>
                          <w:bCs/>
                          <w:sz w:val="20"/>
                          <w:szCs w:val="20"/>
                        </w:rPr>
                        <w:t xml:space="preserve"> </w:t>
                      </w:r>
                      <w:r w:rsidRPr="00F2365B">
                        <w:rPr>
                          <w:rFonts w:ascii="Times New Roman" w:hAnsi="Times New Roman" w:cs="Times New Roman"/>
                          <w:bCs/>
                          <w:sz w:val="20"/>
                          <w:szCs w:val="20"/>
                        </w:rPr>
                        <w:t>and my partner during the summer as we built a 3D printer for ECTC</w:t>
                      </w: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together</w:t>
                      </w:r>
                      <w:r w:rsidRPr="00F2365B">
                        <w:rPr>
                          <w:rFonts w:ascii="Times New Roman" w:hAnsi="Times New Roman" w:cs="Times New Roman"/>
                          <w:bCs/>
                          <w:sz w:val="20"/>
                          <w:szCs w:val="20"/>
                        </w:rPr>
                        <w:t>.</w:t>
                      </w:r>
                      <w:r w:rsidRPr="00861917">
                        <w:rPr>
                          <w:rFonts w:ascii="Times New Roman" w:hAnsi="Times New Roman" w:cs="Times New Roman"/>
                          <w:b/>
                          <w:bCs/>
                          <w:sz w:val="20"/>
                          <w:szCs w:val="20"/>
                        </w:rPr>
                        <w:t>Tech</w:t>
                      </w:r>
                      <w:proofErr w:type="spellEnd"/>
                      <w:r w:rsidRPr="00861917">
                        <w:rPr>
                          <w:rFonts w:ascii="Times New Roman" w:hAnsi="Times New Roman" w:cs="Times New Roman"/>
                          <w:b/>
                          <w:bCs/>
                          <w:sz w:val="20"/>
                          <w:szCs w:val="20"/>
                        </w:rPr>
                        <w:t xml:space="preserve"> Tool Tryouts</w:t>
                      </w:r>
                      <w:r>
                        <w:rPr>
                          <w:rFonts w:ascii="Times New Roman" w:hAnsi="Times New Roman" w:cs="Times New Roman"/>
                          <w:b/>
                          <w:bCs/>
                          <w:sz w:val="20"/>
                          <w:szCs w:val="20"/>
                        </w:rPr>
                        <w:t xml:space="preserve"> </w:t>
                      </w:r>
                      <w:r w:rsidRPr="00861917">
                        <w:rPr>
                          <w:rFonts w:ascii="Times New Roman" w:hAnsi="Times New Roman" w:cs="Times New Roman"/>
                          <w:bCs/>
                          <w:sz w:val="20"/>
                          <w:szCs w:val="20"/>
                        </w:rPr>
                        <w:t>in which</w:t>
                      </w:r>
                      <w:r>
                        <w:rPr>
                          <w:rFonts w:ascii="Times New Roman" w:hAnsi="Times New Roman" w:cs="Times New Roman"/>
                          <w:bCs/>
                          <w:sz w:val="20"/>
                          <w:szCs w:val="20"/>
                        </w:rPr>
                        <w:t xml:space="preserve"> 9 educators will be using technology like </w:t>
                      </w:r>
                      <w:proofErr w:type="spellStart"/>
                      <w:r>
                        <w:rPr>
                          <w:rFonts w:ascii="Times New Roman" w:hAnsi="Times New Roman" w:cs="Times New Roman"/>
                          <w:bCs/>
                          <w:sz w:val="20"/>
                          <w:szCs w:val="20"/>
                        </w:rPr>
                        <w:t>Ozobots</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Padcasters</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Swivls</w:t>
                      </w:r>
                      <w:proofErr w:type="spellEnd"/>
                      <w:r>
                        <w:rPr>
                          <w:rFonts w:ascii="Times New Roman" w:hAnsi="Times New Roman" w:cs="Times New Roman"/>
                          <w:bCs/>
                          <w:sz w:val="20"/>
                          <w:szCs w:val="20"/>
                        </w:rPr>
                        <w:t xml:space="preserve">, Mattel View Masters, VR Camera, Music Software, Interactive White Boards, Solar powered robots, 3D printer and even a drone! We hope that we will be able to offer classes on these tools in the </w:t>
                      </w:r>
                      <w:proofErr w:type="gramStart"/>
                      <w:r>
                        <w:rPr>
                          <w:rFonts w:ascii="Times New Roman" w:hAnsi="Times New Roman" w:cs="Times New Roman"/>
                          <w:bCs/>
                          <w:sz w:val="20"/>
                          <w:szCs w:val="20"/>
                        </w:rPr>
                        <w:t>Spring</w:t>
                      </w:r>
                      <w:proofErr w:type="gramEnd"/>
                      <w:r>
                        <w:rPr>
                          <w:rFonts w:ascii="Times New Roman" w:hAnsi="Times New Roman" w:cs="Times New Roman"/>
                          <w:bCs/>
                          <w:sz w:val="20"/>
                          <w:szCs w:val="20"/>
                        </w:rPr>
                        <w:t>.</w:t>
                      </w:r>
                    </w:p>
                    <w:p w14:paraId="13F87ACE" w14:textId="77777777" w:rsidR="00F70FB6" w:rsidRDefault="00F70FB6" w:rsidP="00742F66">
                      <w:pPr>
                        <w:widowControl w:val="0"/>
                        <w:tabs>
                          <w:tab w:val="left" w:pos="9360"/>
                        </w:tabs>
                        <w:autoSpaceDE w:val="0"/>
                        <w:autoSpaceDN w:val="0"/>
                        <w:adjustRightInd w:val="0"/>
                        <w:spacing w:after="0"/>
                        <w:rPr>
                          <w:rFonts w:ascii="Times New Roman" w:hAnsi="Times New Roman" w:cs="Times New Roman"/>
                          <w:bCs/>
                          <w:sz w:val="20"/>
                          <w:szCs w:val="20"/>
                        </w:rPr>
                      </w:pPr>
                    </w:p>
                    <w:p w14:paraId="7D03A047" w14:textId="77777777" w:rsidR="00F70FB6" w:rsidRDefault="00F70FB6" w:rsidP="00387AED">
                      <w:pPr>
                        <w:spacing w:after="0"/>
                        <w:rPr>
                          <w:rStyle w:val="Hyperlink"/>
                          <w:rFonts w:ascii="Times New Roman" w:hAnsi="Times New Roman" w:cs="Times New Roman"/>
                          <w:bCs/>
                          <w:sz w:val="20"/>
                          <w:szCs w:val="20"/>
                        </w:rPr>
                      </w:pPr>
                    </w:p>
                    <w:p w14:paraId="47B1DCD5" w14:textId="494764C9" w:rsidR="00F70FB6" w:rsidRPr="00E14CDA" w:rsidRDefault="00F70FB6" w:rsidP="002B1E5D">
                      <w:pPr>
                        <w:spacing w:after="0"/>
                        <w:rPr>
                          <w:rFonts w:ascii="Times New Roman" w:hAnsi="Times New Roman" w:cs="Times New Roman"/>
                          <w:bCs/>
                          <w:sz w:val="20"/>
                          <w:szCs w:val="20"/>
                        </w:rPr>
                      </w:pPr>
                    </w:p>
                    <w:p w14:paraId="0D71AA54" w14:textId="3373624C" w:rsidR="00F70FB6" w:rsidRPr="00E14CDA" w:rsidRDefault="00F70FB6" w:rsidP="00273B81">
                      <w:pPr>
                        <w:spacing w:after="0"/>
                        <w:rPr>
                          <w:rFonts w:ascii="Times New Roman" w:hAnsi="Times New Roman" w:cs="Times New Roman"/>
                          <w:sz w:val="20"/>
                          <w:szCs w:val="20"/>
                        </w:rPr>
                      </w:pPr>
                      <w:r w:rsidRPr="00E14CDA">
                        <w:rPr>
                          <w:rFonts w:ascii="Times New Roman" w:hAnsi="Times New Roman" w:cs="Times New Roman"/>
                          <w:b/>
                          <w:bCs/>
                          <w:sz w:val="20"/>
                          <w:szCs w:val="20"/>
                        </w:rPr>
                        <w:t>**</w:t>
                      </w:r>
                      <w:r w:rsidRPr="00E14CDA">
                        <w:rPr>
                          <w:rFonts w:ascii="Times New Roman" w:hAnsi="Times New Roman" w:cs="Times New Roman"/>
                          <w:sz w:val="20"/>
                          <w:szCs w:val="20"/>
                        </w:rPr>
                        <w:t xml:space="preserve">Do check the web site at </w:t>
                      </w:r>
                      <w:hyperlink r:id="rId15" w:history="1">
                        <w:r w:rsidRPr="00E14CDA">
                          <w:rPr>
                            <w:rStyle w:val="Hyperlink"/>
                            <w:rFonts w:ascii="Times New Roman" w:hAnsi="Times New Roman" w:cs="Times New Roman"/>
                            <w:sz w:val="20"/>
                            <w:szCs w:val="20"/>
                          </w:rPr>
                          <w:t>www.e2ccb.org/ectc</w:t>
                        </w:r>
                      </w:hyperlink>
                      <w:r w:rsidRPr="00E14CDA">
                        <w:rPr>
                          <w:rFonts w:ascii="Times New Roman" w:hAnsi="Times New Roman" w:cs="Times New Roman"/>
                          <w:sz w:val="20"/>
                          <w:szCs w:val="20"/>
                        </w:rPr>
                        <w:t xml:space="preserve"> for daily hours, contests, information and Professional Development opportunities.</w:t>
                      </w:r>
                    </w:p>
                    <w:p w14:paraId="5CA00EEA" w14:textId="77777777" w:rsidR="00F70FB6" w:rsidRPr="00E14CDA" w:rsidRDefault="00F70FB6">
                      <w:pPr>
                        <w:rPr>
                          <w:rFonts w:ascii="Times New Roman" w:hAnsi="Times New Roman" w:cs="Times New Roman"/>
                        </w:rPr>
                      </w:pPr>
                    </w:p>
                  </w:txbxContent>
                </v:textbox>
                <w10:wrap type="through" anchorx="page" anchory="page"/>
              </v:shape>
            </w:pict>
          </mc:Fallback>
        </mc:AlternateContent>
      </w:r>
      <w:r w:rsidR="00FA49C9" w:rsidRPr="00FA49C9">
        <w:rPr>
          <w:rFonts w:ascii="Arial" w:hAnsi="Arial" w:cs="Arial"/>
          <w:b/>
          <w:color w:val="FFFFFF" w:themeColor="background1"/>
          <w:sz w:val="20"/>
          <w:szCs w:val="20"/>
          <w:highlight w:val="blue"/>
        </w:rPr>
        <w:t xml:space="preserve"> </w:t>
      </w:r>
      <w:r w:rsidR="00791DC3">
        <w:rPr>
          <w:noProof/>
        </w:rPr>
        <mc:AlternateContent>
          <mc:Choice Requires="wps">
            <w:drawing>
              <wp:anchor distT="0" distB="0" distL="114300" distR="114300" simplePos="0" relativeHeight="251656179" behindDoc="0" locked="0" layoutInCell="1" allowOverlap="1" wp14:anchorId="23C82A28" wp14:editId="67557CFB">
                <wp:simplePos x="0" y="0"/>
                <wp:positionH relativeFrom="page">
                  <wp:posOffset>4611370</wp:posOffset>
                </wp:positionH>
                <wp:positionV relativeFrom="page">
                  <wp:posOffset>6858000</wp:posOffset>
                </wp:positionV>
                <wp:extent cx="2738755" cy="2514600"/>
                <wp:effectExtent l="25400" t="25400" r="29845" b="25400"/>
                <wp:wrapThrough wrapText="bothSides">
                  <wp:wrapPolygon edited="0">
                    <wp:start x="-200" y="-218"/>
                    <wp:lineTo x="-200" y="21600"/>
                    <wp:lineTo x="21635" y="21600"/>
                    <wp:lineTo x="21635" y="-218"/>
                    <wp:lineTo x="-200" y="-218"/>
                  </wp:wrapPolygon>
                </wp:wrapThrough>
                <wp:docPr id="312" name="Text Box 312"/>
                <wp:cNvGraphicFramePr/>
                <a:graphic xmlns:a="http://schemas.openxmlformats.org/drawingml/2006/main">
                  <a:graphicData uri="http://schemas.microsoft.com/office/word/2010/wordprocessingShape">
                    <wps:wsp>
                      <wps:cNvSpPr txBox="1"/>
                      <wps:spPr>
                        <a:xfrm>
                          <a:off x="0" y="0"/>
                          <a:ext cx="2738755" cy="2514600"/>
                        </a:xfrm>
                        <a:prstGeom prst="rect">
                          <a:avLst/>
                        </a:prstGeom>
                        <a:noFill/>
                        <a:ln w="57150" cmpd="sng">
                          <a:solidFill>
                            <a:schemeClr val="accent2">
                              <a:lumMod val="50000"/>
                            </a:schemeClr>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D25BAA" w14:textId="77777777" w:rsidR="00F70FB6" w:rsidRDefault="00F70FB6" w:rsidP="00B420CA">
                            <w:pPr>
                              <w:jc w:val="center"/>
                            </w:pPr>
                            <w:r>
                              <w:t>AT ECTC you can:</w:t>
                            </w:r>
                          </w:p>
                          <w:p w14:paraId="54B1F163" w14:textId="51BA199A" w:rsidR="00F70FB6" w:rsidRPr="00D572BB" w:rsidRDefault="00F70FB6" w:rsidP="004951A4">
                            <w:pPr>
                              <w:widowControl w:val="0"/>
                              <w:tabs>
                                <w:tab w:val="left" w:pos="9360"/>
                              </w:tabs>
                              <w:autoSpaceDE w:val="0"/>
                              <w:autoSpaceDN w:val="0"/>
                              <w:adjustRightInd w:val="0"/>
                              <w:spacing w:after="0"/>
                              <w:rPr>
                                <w:rFonts w:ascii="Times New Roman" w:hAnsi="Times New Roman" w:cs="Times New Roman"/>
                                <w:bCs/>
                                <w:sz w:val="18"/>
                                <w:szCs w:val="18"/>
                              </w:rPr>
                            </w:pPr>
                            <w:r w:rsidRPr="00D572BB">
                              <w:rPr>
                                <w:rFonts w:ascii="Times New Roman" w:hAnsi="Times New Roman" w:cs="Times New Roman"/>
                                <w:bCs/>
                                <w:sz w:val="18"/>
                                <w:szCs w:val="18"/>
                              </w:rPr>
                              <w:t>**</w:t>
                            </w:r>
                            <w:r w:rsidRPr="00D572BB">
                              <w:rPr>
                                <w:rFonts w:ascii="Times New Roman" w:hAnsi="Times New Roman" w:cs="Times New Roman"/>
                                <w:b/>
                                <w:bCs/>
                                <w:sz w:val="18"/>
                                <w:szCs w:val="18"/>
                              </w:rPr>
                              <w:t>Create</w:t>
                            </w:r>
                            <w:r w:rsidRPr="00D572BB">
                              <w:rPr>
                                <w:rFonts w:ascii="Times New Roman" w:hAnsi="Times New Roman" w:cs="Times New Roman"/>
                                <w:bCs/>
                                <w:sz w:val="18"/>
                                <w:szCs w:val="18"/>
                              </w:rPr>
                              <w:t xml:space="preserve"> a poster, chart, banner, or bulletin board for your classroom </w:t>
                            </w:r>
                          </w:p>
                          <w:p w14:paraId="636D4267" w14:textId="59D867F3" w:rsidR="00F70FB6" w:rsidRPr="00D572BB" w:rsidRDefault="00F70FB6" w:rsidP="004951A4">
                            <w:pPr>
                              <w:spacing w:after="0"/>
                              <w:rPr>
                                <w:rFonts w:ascii="Times New Roman" w:hAnsi="Times New Roman" w:cs="Times New Roman"/>
                                <w:bCs/>
                                <w:sz w:val="18"/>
                                <w:szCs w:val="18"/>
                              </w:rPr>
                            </w:pPr>
                            <w:r w:rsidRPr="00D572BB">
                              <w:rPr>
                                <w:rFonts w:ascii="Times New Roman" w:hAnsi="Times New Roman" w:cs="Times New Roman"/>
                                <w:bCs/>
                                <w:sz w:val="18"/>
                                <w:szCs w:val="18"/>
                              </w:rPr>
                              <w:t>**</w:t>
                            </w:r>
                            <w:r w:rsidRPr="00D572BB">
                              <w:rPr>
                                <w:rFonts w:ascii="Times New Roman" w:hAnsi="Times New Roman" w:cs="Times New Roman"/>
                                <w:b/>
                                <w:bCs/>
                                <w:sz w:val="18"/>
                                <w:szCs w:val="18"/>
                              </w:rPr>
                              <w:t>Borrow</w:t>
                            </w:r>
                            <w:r w:rsidRPr="00D572BB">
                              <w:rPr>
                                <w:rFonts w:ascii="Times New Roman" w:hAnsi="Times New Roman" w:cs="Times New Roman"/>
                                <w:bCs/>
                                <w:sz w:val="18"/>
                                <w:szCs w:val="18"/>
                              </w:rPr>
                              <w:t xml:space="preserve"> equipment and learn how to use it – can you use a poster printer or cutter? </w:t>
                            </w:r>
                            <w:hyperlink r:id="rId16" w:history="1">
                              <w:r w:rsidRPr="00D572BB">
                                <w:rPr>
                                  <w:rStyle w:val="Hyperlink"/>
                                  <w:rFonts w:ascii="Times New Roman" w:hAnsi="Times New Roman" w:cs="Times New Roman"/>
                                  <w:bCs/>
                                  <w:sz w:val="18"/>
                                  <w:szCs w:val="18"/>
                                </w:rPr>
                                <w:t>Click here to complete an equipment loan form.</w:t>
                              </w:r>
                            </w:hyperlink>
                          </w:p>
                          <w:p w14:paraId="42104BE2" w14:textId="71995F0D" w:rsidR="00F70FB6" w:rsidRPr="00D572BB" w:rsidRDefault="00F70FB6" w:rsidP="004951A4">
                            <w:pPr>
                              <w:spacing w:after="0"/>
                              <w:rPr>
                                <w:rFonts w:ascii="Times New Roman" w:hAnsi="Times New Roman" w:cs="Times New Roman"/>
                                <w:bCs/>
                                <w:color w:val="0000FF"/>
                                <w:sz w:val="18"/>
                                <w:szCs w:val="18"/>
                                <w:u w:val="single"/>
                              </w:rPr>
                            </w:pPr>
                            <w:r w:rsidRPr="00D572BB">
                              <w:rPr>
                                <w:rFonts w:ascii="Times New Roman" w:hAnsi="Times New Roman" w:cs="Times New Roman"/>
                                <w:bCs/>
                                <w:sz w:val="18"/>
                                <w:szCs w:val="18"/>
                              </w:rPr>
                              <w:t>**</w:t>
                            </w:r>
                            <w:r w:rsidRPr="00D572BB">
                              <w:rPr>
                                <w:rFonts w:ascii="Times New Roman" w:hAnsi="Times New Roman" w:cs="Times New Roman"/>
                                <w:b/>
                                <w:bCs/>
                                <w:sz w:val="18"/>
                                <w:szCs w:val="18"/>
                              </w:rPr>
                              <w:t>Organize</w:t>
                            </w:r>
                            <w:r w:rsidRPr="00D572BB">
                              <w:rPr>
                                <w:rFonts w:ascii="Times New Roman" w:hAnsi="Times New Roman" w:cs="Times New Roman"/>
                                <w:bCs/>
                                <w:sz w:val="18"/>
                                <w:szCs w:val="18"/>
                              </w:rPr>
                              <w:t xml:space="preserve"> a book study using one of the many </w:t>
                            </w:r>
                            <w:hyperlink r:id="rId17" w:history="1">
                              <w:r w:rsidRPr="00D572BB">
                                <w:rPr>
                                  <w:rStyle w:val="Hyperlink"/>
                                  <w:rFonts w:ascii="Times New Roman" w:hAnsi="Times New Roman" w:cs="Times New Roman"/>
                                  <w:bCs/>
                                  <w:sz w:val="18"/>
                                  <w:szCs w:val="18"/>
                                </w:rPr>
                                <w:t xml:space="preserve">multiple </w:t>
                              </w:r>
                              <w:proofErr w:type="gramStart"/>
                              <w:r w:rsidRPr="00D572BB">
                                <w:rPr>
                                  <w:rStyle w:val="Hyperlink"/>
                                  <w:rFonts w:ascii="Times New Roman" w:hAnsi="Times New Roman" w:cs="Times New Roman"/>
                                  <w:bCs/>
                                  <w:sz w:val="18"/>
                                  <w:szCs w:val="18"/>
                                </w:rPr>
                                <w:t>copy books</w:t>
                              </w:r>
                              <w:proofErr w:type="gramEnd"/>
                            </w:hyperlink>
                            <w:r w:rsidRPr="00D572BB">
                              <w:rPr>
                                <w:rFonts w:ascii="Times New Roman" w:hAnsi="Times New Roman" w:cs="Times New Roman"/>
                                <w:bCs/>
                                <w:sz w:val="18"/>
                                <w:szCs w:val="18"/>
                              </w:rPr>
                              <w:t xml:space="preserve"> </w:t>
                            </w:r>
                          </w:p>
                          <w:p w14:paraId="063BE782" w14:textId="77777777" w:rsidR="00F70FB6" w:rsidRPr="00D572BB" w:rsidRDefault="00F70FB6" w:rsidP="004951A4">
                            <w:pPr>
                              <w:spacing w:after="0"/>
                              <w:rPr>
                                <w:rStyle w:val="Hyperlink"/>
                                <w:rFonts w:ascii="Times New Roman" w:hAnsi="Times New Roman" w:cs="Times New Roman"/>
                                <w:bCs/>
                                <w:sz w:val="18"/>
                                <w:szCs w:val="18"/>
                              </w:rPr>
                            </w:pPr>
                            <w:r w:rsidRPr="00D572BB">
                              <w:rPr>
                                <w:rFonts w:ascii="Times New Roman" w:hAnsi="Times New Roman" w:cs="Times New Roman"/>
                                <w:bCs/>
                                <w:sz w:val="18"/>
                                <w:szCs w:val="18"/>
                              </w:rPr>
                              <w:t>**</w:t>
                            </w:r>
                            <w:r w:rsidRPr="00D572BB">
                              <w:rPr>
                                <w:rFonts w:ascii="Times New Roman" w:hAnsi="Times New Roman" w:cs="Times New Roman"/>
                                <w:b/>
                                <w:bCs/>
                                <w:sz w:val="18"/>
                                <w:szCs w:val="18"/>
                              </w:rPr>
                              <w:t>Catch</w:t>
                            </w:r>
                            <w:r w:rsidRPr="00D572BB">
                              <w:rPr>
                                <w:rFonts w:ascii="Times New Roman" w:hAnsi="Times New Roman" w:cs="Times New Roman"/>
                                <w:bCs/>
                                <w:sz w:val="18"/>
                                <w:szCs w:val="18"/>
                              </w:rPr>
                              <w:t xml:space="preserve"> up on your professional reading. See what ECTC has to offer follow the link to the </w:t>
                            </w:r>
                            <w:hyperlink r:id="rId18" w:history="1">
                              <w:r w:rsidRPr="00D572BB">
                                <w:rPr>
                                  <w:rStyle w:val="Hyperlink"/>
                                  <w:rFonts w:ascii="Times New Roman" w:hAnsi="Times New Roman" w:cs="Times New Roman"/>
                                  <w:bCs/>
                                  <w:sz w:val="18"/>
                                  <w:szCs w:val="18"/>
                                </w:rPr>
                                <w:t>ECTC library</w:t>
                              </w:r>
                            </w:hyperlink>
                            <w:r w:rsidRPr="00D572BB">
                              <w:rPr>
                                <w:rStyle w:val="Hyperlink"/>
                                <w:rFonts w:ascii="Times New Roman" w:hAnsi="Times New Roman" w:cs="Times New Roman"/>
                                <w:bCs/>
                                <w:sz w:val="18"/>
                                <w:szCs w:val="18"/>
                              </w:rPr>
                              <w:t xml:space="preserve">  </w:t>
                            </w:r>
                          </w:p>
                          <w:p w14:paraId="432D27DD" w14:textId="77777777" w:rsidR="00F70FB6" w:rsidRPr="00D572BB" w:rsidRDefault="00F70FB6" w:rsidP="004951A4">
                            <w:pPr>
                              <w:spacing w:after="0"/>
                              <w:rPr>
                                <w:rFonts w:ascii="Times New Roman" w:hAnsi="Times New Roman" w:cs="Times New Roman"/>
                                <w:bCs/>
                                <w:color w:val="0000FF"/>
                                <w:sz w:val="18"/>
                                <w:szCs w:val="18"/>
                                <w:u w:val="single"/>
                              </w:rPr>
                            </w:pPr>
                            <w:r w:rsidRPr="00D572BB">
                              <w:rPr>
                                <w:rFonts w:ascii="Times New Roman" w:hAnsi="Times New Roman" w:cs="Times New Roman"/>
                                <w:bCs/>
                                <w:sz w:val="18"/>
                                <w:szCs w:val="18"/>
                              </w:rPr>
                              <w:t xml:space="preserve">** </w:t>
                            </w:r>
                            <w:r w:rsidRPr="00D572BB">
                              <w:rPr>
                                <w:rFonts w:ascii="Times New Roman" w:hAnsi="Times New Roman" w:cs="Times New Roman"/>
                                <w:b/>
                                <w:bCs/>
                                <w:sz w:val="18"/>
                                <w:szCs w:val="18"/>
                              </w:rPr>
                              <w:t>Take</w:t>
                            </w:r>
                            <w:r w:rsidRPr="00D572BB">
                              <w:rPr>
                                <w:rFonts w:ascii="Times New Roman" w:hAnsi="Times New Roman" w:cs="Times New Roman"/>
                                <w:bCs/>
                                <w:sz w:val="18"/>
                                <w:szCs w:val="18"/>
                              </w:rPr>
                              <w:t xml:space="preserve"> a class – </w:t>
                            </w:r>
                            <w:hyperlink r:id="rId19" w:history="1">
                              <w:r w:rsidRPr="00D572BB">
                                <w:rPr>
                                  <w:rStyle w:val="Hyperlink"/>
                                  <w:rFonts w:ascii="Times New Roman" w:hAnsi="Times New Roman" w:cs="Times New Roman"/>
                                  <w:bCs/>
                                  <w:sz w:val="18"/>
                                  <w:szCs w:val="18"/>
                                </w:rPr>
                                <w:t>Click here to register</w:t>
                              </w:r>
                            </w:hyperlink>
                          </w:p>
                          <w:p w14:paraId="64D4D9BC" w14:textId="50D3069A" w:rsidR="00F70FB6" w:rsidRPr="00D572BB" w:rsidRDefault="00F70FB6" w:rsidP="00D572BB">
                            <w:pPr>
                              <w:rPr>
                                <w:sz w:val="18"/>
                                <w:szCs w:val="18"/>
                              </w:rPr>
                            </w:pPr>
                            <w:r w:rsidRPr="00D572BB">
                              <w:rPr>
                                <w:rFonts w:ascii="Times New Roman" w:hAnsi="Times New Roman" w:cs="Times New Roman"/>
                                <w:bCs/>
                                <w:sz w:val="18"/>
                                <w:szCs w:val="18"/>
                              </w:rPr>
                              <w:t xml:space="preserve">** </w:t>
                            </w:r>
                            <w:r w:rsidRPr="00D572BB">
                              <w:rPr>
                                <w:rFonts w:ascii="Times New Roman" w:hAnsi="Times New Roman" w:cs="Times New Roman"/>
                                <w:b/>
                                <w:bCs/>
                                <w:sz w:val="18"/>
                                <w:szCs w:val="18"/>
                              </w:rPr>
                              <w:t>Challenge</w:t>
                            </w:r>
                            <w:r w:rsidRPr="00D572BB">
                              <w:rPr>
                                <w:rFonts w:ascii="Times New Roman" w:hAnsi="Times New Roman" w:cs="Times New Roman"/>
                                <w:bCs/>
                                <w:sz w:val="18"/>
                                <w:szCs w:val="18"/>
                              </w:rPr>
                              <w:t xml:space="preserve"> yourself.  </w:t>
                            </w:r>
                            <w:r w:rsidRPr="00D572BB">
                              <w:rPr>
                                <w:rFonts w:ascii="Times New Roman" w:hAnsi="Times New Roman" w:cs="Times New Roman"/>
                                <w:b/>
                                <w:bCs/>
                                <w:sz w:val="18"/>
                                <w:szCs w:val="18"/>
                              </w:rPr>
                              <w:t>Begin</w:t>
                            </w:r>
                            <w:r w:rsidRPr="00D572BB">
                              <w:rPr>
                                <w:rFonts w:ascii="Times New Roman" w:hAnsi="Times New Roman" w:cs="Times New Roman"/>
                                <w:bCs/>
                                <w:sz w:val="18"/>
                                <w:szCs w:val="18"/>
                              </w:rPr>
                              <w:t xml:space="preserve"> the process of seeking National Board Certification.  </w:t>
                            </w:r>
                            <w:r>
                              <w:rPr>
                                <w:rFonts w:ascii="Times New Roman" w:hAnsi="Times New Roman" w:cs="Times New Roman"/>
                                <w:bCs/>
                                <w:sz w:val="18"/>
                                <w:szCs w:val="18"/>
                              </w:rPr>
                              <w:t xml:space="preserve">Interested? Contact </w:t>
                            </w:r>
                            <w:r w:rsidRPr="00D572BB">
                              <w:rPr>
                                <w:rFonts w:ascii="Times New Roman" w:hAnsi="Times New Roman" w:cs="Times New Roman"/>
                                <w:bCs/>
                                <w:sz w:val="18"/>
                                <w:szCs w:val="18"/>
                              </w:rPr>
                              <w:t>Amy</w:t>
                            </w:r>
                            <w:r w:rsidRPr="00E14CDA">
                              <w:rPr>
                                <w:rFonts w:ascii="Times New Roman" w:hAnsi="Times New Roman" w:cs="Times New Roman"/>
                                <w:bCs/>
                                <w:sz w:val="20"/>
                                <w:szCs w:val="20"/>
                              </w:rPr>
                              <w:t xml:space="preserve"> </w:t>
                            </w:r>
                            <w:r w:rsidRPr="00D572BB">
                              <w:rPr>
                                <w:rFonts w:ascii="Times New Roman" w:hAnsi="Times New Roman" w:cs="Times New Roman"/>
                                <w:bCs/>
                                <w:sz w:val="18"/>
                                <w:szCs w:val="18"/>
                              </w:rPr>
                              <w:t xml:space="preserve">Steger </w:t>
                            </w:r>
                            <w:r>
                              <w:rPr>
                                <w:rFonts w:ascii="Times New Roman" w:hAnsi="Times New Roman" w:cs="Times New Roman"/>
                                <w:bCs/>
                                <w:sz w:val="18"/>
                                <w:szCs w:val="18"/>
                              </w:rPr>
                              <w:t>(</w:t>
                            </w:r>
                            <w:hyperlink r:id="rId20" w:history="1">
                              <w:r w:rsidRPr="00066F14">
                                <w:rPr>
                                  <w:rStyle w:val="Hyperlink"/>
                                  <w:rFonts w:ascii="Times New Roman" w:hAnsi="Times New Roman" w:cs="Times New Roman"/>
                                  <w:bCs/>
                                  <w:sz w:val="18"/>
                                  <w:szCs w:val="18"/>
                                </w:rPr>
                                <w:t>asteger@edencsd.org</w:t>
                              </w:r>
                            </w:hyperlink>
                            <w:proofErr w:type="gramStart"/>
                            <w:r>
                              <w:rPr>
                                <w:rFonts w:ascii="Times New Roman" w:hAnsi="Times New Roman" w:cs="Times New Roman"/>
                                <w:bCs/>
                                <w:sz w:val="18"/>
                                <w:szCs w:val="18"/>
                              </w:rPr>
                              <w:t>,  ECTC’s</w:t>
                            </w:r>
                            <w:proofErr w:type="gramEnd"/>
                            <w:r>
                              <w:rPr>
                                <w:rFonts w:ascii="Times New Roman" w:hAnsi="Times New Roman" w:cs="Times New Roman"/>
                                <w:bCs/>
                                <w:sz w:val="18"/>
                                <w:szCs w:val="18"/>
                              </w:rPr>
                              <w:t xml:space="preserve"> mentor with the </w:t>
                            </w:r>
                            <w:proofErr w:type="spellStart"/>
                            <w:r>
                              <w:rPr>
                                <w:rFonts w:ascii="Times New Roman" w:hAnsi="Times New Roman" w:cs="Times New Roman"/>
                                <w:bCs/>
                                <w:sz w:val="18"/>
                                <w:szCs w:val="18"/>
                              </w:rPr>
                              <w:t>Southtown’s</w:t>
                            </w:r>
                            <w:proofErr w:type="spellEnd"/>
                            <w:r>
                              <w:rPr>
                                <w:rFonts w:ascii="Times New Roman" w:hAnsi="Times New Roman" w:cs="Times New Roman"/>
                                <w:bCs/>
                                <w:sz w:val="18"/>
                                <w:szCs w:val="18"/>
                              </w:rPr>
                              <w:t xml:space="preserve"> Lake Effect candidates group. </w:t>
                            </w:r>
                            <w:r w:rsidRPr="00D572BB">
                              <w:rPr>
                                <w:rFonts w:ascii="Times New Roman" w:hAnsi="Times New Roman" w:cs="Times New Roman"/>
                                <w:bCs/>
                                <w:sz w:val="18"/>
                                <w:szCs w:val="18"/>
                              </w:rPr>
                              <w:t>Interested?</w:t>
                            </w:r>
                            <w:r>
                              <w:rPr>
                                <w:rFonts w:ascii="Times New Roman" w:hAnsi="Times New Roman" w:cs="Times New Roman"/>
                                <w:bCs/>
                                <w:sz w:val="18"/>
                                <w:szCs w:val="18"/>
                              </w:rPr>
                              <w:t xml:space="preserve"> Contact Amy at</w:t>
                            </w:r>
                          </w:p>
                          <w:p w14:paraId="2D95C0E8" w14:textId="63134872" w:rsidR="00F70FB6" w:rsidRDefault="00F70FB6" w:rsidP="004951A4">
                            <w:r>
                              <w:rPr>
                                <w:noProof/>
                              </w:rPr>
                              <w:drawing>
                                <wp:inline distT="0" distB="0" distL="0" distR="0" wp14:anchorId="16B52217" wp14:editId="6521F013">
                                  <wp:extent cx="2996295" cy="2432470"/>
                                  <wp:effectExtent l="25400" t="0" r="26670" b="31750"/>
                                  <wp:docPr id="27" name="Picture 27" descr="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ue sky"/>
                                          <pic:cNvPicPr>
                                            <a:picLocks noChangeAspect="1"/>
                                          </pic:cNvPicPr>
                                        </pic:nvPicPr>
                                        <pic:blipFill rotWithShape="1">
                                          <a:blip r:embed="rId21">
                                            <a:extLst>
                                              <a:ext uri="{28A0092B-C50C-407E-A947-70E740481C1C}">
                                                <a14:useLocalDpi xmlns:a14="http://schemas.microsoft.com/office/drawing/2010/main" val="0"/>
                                              </a:ext>
                                            </a:extLst>
                                          </a:blip>
                                          <a:srcRect b="5677"/>
                                          <a:stretch/>
                                        </pic:blipFill>
                                        <pic:spPr bwMode="auto">
                                          <a:xfrm>
                                            <a:off x="0" y="0"/>
                                            <a:ext cx="2998479" cy="2434243"/>
                                          </a:xfrm>
                                          <a:prstGeom prst="rect">
                                            <a:avLst/>
                                          </a:prstGeom>
                                          <a:noFill/>
                                          <a:ln>
                                            <a:noFill/>
                                          </a:ln>
                                          <a:effectLst>
                                            <a:outerShdw blurRad="50800" dist="50800" dir="5400000" algn="ctr" rotWithShape="0">
                                              <a:srgbClr val="000000">
                                                <a:alpha val="40000"/>
                                              </a:srgbClr>
                                            </a:outerShdw>
                                            <a:softEdge rad="5207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27" type="#_x0000_t202" style="position:absolute;margin-left:363.1pt;margin-top:540pt;width:215.65pt;height:198pt;z-index:2516561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" mv:complextextbox="1" filled="f" strokecolor="#066cd3 [1605]" strokeweight="4.5pt">
                <v:textbox>
                  <w:txbxContent>
                    <w:p w14:paraId="2AD25BAA" w14:textId="77777777" w:rsidR="00F70FB6" w:rsidRDefault="00F70FB6" w:rsidP="00B420CA">
                      <w:pPr>
                        <w:jc w:val="center"/>
                      </w:pPr>
                      <w:r>
                        <w:t>AT ECTC you can:</w:t>
                      </w:r>
                    </w:p>
                    <w:p w14:paraId="54B1F163" w14:textId="51BA199A" w:rsidR="00F70FB6" w:rsidRPr="00D572BB" w:rsidRDefault="00F70FB6" w:rsidP="004951A4">
                      <w:pPr>
                        <w:widowControl w:val="0"/>
                        <w:tabs>
                          <w:tab w:val="left" w:pos="9360"/>
                        </w:tabs>
                        <w:autoSpaceDE w:val="0"/>
                        <w:autoSpaceDN w:val="0"/>
                        <w:adjustRightInd w:val="0"/>
                        <w:spacing w:after="0"/>
                        <w:rPr>
                          <w:rFonts w:ascii="Times New Roman" w:hAnsi="Times New Roman" w:cs="Times New Roman"/>
                          <w:bCs/>
                          <w:sz w:val="18"/>
                          <w:szCs w:val="18"/>
                        </w:rPr>
                      </w:pPr>
                      <w:r w:rsidRPr="00D572BB">
                        <w:rPr>
                          <w:rFonts w:ascii="Times New Roman" w:hAnsi="Times New Roman" w:cs="Times New Roman"/>
                          <w:bCs/>
                          <w:sz w:val="18"/>
                          <w:szCs w:val="18"/>
                        </w:rPr>
                        <w:t>**</w:t>
                      </w:r>
                      <w:r w:rsidRPr="00D572BB">
                        <w:rPr>
                          <w:rFonts w:ascii="Times New Roman" w:hAnsi="Times New Roman" w:cs="Times New Roman"/>
                          <w:b/>
                          <w:bCs/>
                          <w:sz w:val="18"/>
                          <w:szCs w:val="18"/>
                        </w:rPr>
                        <w:t>Create</w:t>
                      </w:r>
                      <w:r w:rsidRPr="00D572BB">
                        <w:rPr>
                          <w:rFonts w:ascii="Times New Roman" w:hAnsi="Times New Roman" w:cs="Times New Roman"/>
                          <w:bCs/>
                          <w:sz w:val="18"/>
                          <w:szCs w:val="18"/>
                        </w:rPr>
                        <w:t xml:space="preserve"> a poster, chart, banner, or bulletin board for your classroom </w:t>
                      </w:r>
                    </w:p>
                    <w:p w14:paraId="636D4267" w14:textId="59D867F3" w:rsidR="00F70FB6" w:rsidRPr="00D572BB" w:rsidRDefault="00F70FB6" w:rsidP="004951A4">
                      <w:pPr>
                        <w:spacing w:after="0"/>
                        <w:rPr>
                          <w:rFonts w:ascii="Times New Roman" w:hAnsi="Times New Roman" w:cs="Times New Roman"/>
                          <w:bCs/>
                          <w:sz w:val="18"/>
                          <w:szCs w:val="18"/>
                        </w:rPr>
                      </w:pPr>
                      <w:r w:rsidRPr="00D572BB">
                        <w:rPr>
                          <w:rFonts w:ascii="Times New Roman" w:hAnsi="Times New Roman" w:cs="Times New Roman"/>
                          <w:bCs/>
                          <w:sz w:val="18"/>
                          <w:szCs w:val="18"/>
                        </w:rPr>
                        <w:t>**</w:t>
                      </w:r>
                      <w:r w:rsidRPr="00D572BB">
                        <w:rPr>
                          <w:rFonts w:ascii="Times New Roman" w:hAnsi="Times New Roman" w:cs="Times New Roman"/>
                          <w:b/>
                          <w:bCs/>
                          <w:sz w:val="18"/>
                          <w:szCs w:val="18"/>
                        </w:rPr>
                        <w:t>Borrow</w:t>
                      </w:r>
                      <w:r w:rsidRPr="00D572BB">
                        <w:rPr>
                          <w:rFonts w:ascii="Times New Roman" w:hAnsi="Times New Roman" w:cs="Times New Roman"/>
                          <w:bCs/>
                          <w:sz w:val="18"/>
                          <w:szCs w:val="18"/>
                        </w:rPr>
                        <w:t xml:space="preserve"> equipment and learn how to use it – can you use a poster printer or cutter? </w:t>
                      </w:r>
                      <w:hyperlink r:id="rId22" w:history="1">
                        <w:r w:rsidRPr="00D572BB">
                          <w:rPr>
                            <w:rStyle w:val="Hyperlink"/>
                            <w:rFonts w:ascii="Times New Roman" w:hAnsi="Times New Roman" w:cs="Times New Roman"/>
                            <w:bCs/>
                            <w:sz w:val="18"/>
                            <w:szCs w:val="18"/>
                          </w:rPr>
                          <w:t>Click here to complete an equipment loan form.</w:t>
                        </w:r>
                      </w:hyperlink>
                    </w:p>
                    <w:p w14:paraId="42104BE2" w14:textId="71995F0D" w:rsidR="00F70FB6" w:rsidRPr="00D572BB" w:rsidRDefault="00F70FB6" w:rsidP="004951A4">
                      <w:pPr>
                        <w:spacing w:after="0"/>
                        <w:rPr>
                          <w:rFonts w:ascii="Times New Roman" w:hAnsi="Times New Roman" w:cs="Times New Roman"/>
                          <w:bCs/>
                          <w:color w:val="0000FF"/>
                          <w:sz w:val="18"/>
                          <w:szCs w:val="18"/>
                          <w:u w:val="single"/>
                        </w:rPr>
                      </w:pPr>
                      <w:r w:rsidRPr="00D572BB">
                        <w:rPr>
                          <w:rFonts w:ascii="Times New Roman" w:hAnsi="Times New Roman" w:cs="Times New Roman"/>
                          <w:bCs/>
                          <w:sz w:val="18"/>
                          <w:szCs w:val="18"/>
                        </w:rPr>
                        <w:t>**</w:t>
                      </w:r>
                      <w:r w:rsidRPr="00D572BB">
                        <w:rPr>
                          <w:rFonts w:ascii="Times New Roman" w:hAnsi="Times New Roman" w:cs="Times New Roman"/>
                          <w:b/>
                          <w:bCs/>
                          <w:sz w:val="18"/>
                          <w:szCs w:val="18"/>
                        </w:rPr>
                        <w:t>Organize</w:t>
                      </w:r>
                      <w:r w:rsidRPr="00D572BB">
                        <w:rPr>
                          <w:rFonts w:ascii="Times New Roman" w:hAnsi="Times New Roman" w:cs="Times New Roman"/>
                          <w:bCs/>
                          <w:sz w:val="18"/>
                          <w:szCs w:val="18"/>
                        </w:rPr>
                        <w:t xml:space="preserve"> a book study using one of the many </w:t>
                      </w:r>
                      <w:hyperlink r:id="rId23" w:history="1">
                        <w:r w:rsidRPr="00D572BB">
                          <w:rPr>
                            <w:rStyle w:val="Hyperlink"/>
                            <w:rFonts w:ascii="Times New Roman" w:hAnsi="Times New Roman" w:cs="Times New Roman"/>
                            <w:bCs/>
                            <w:sz w:val="18"/>
                            <w:szCs w:val="18"/>
                          </w:rPr>
                          <w:t xml:space="preserve">multiple </w:t>
                        </w:r>
                        <w:proofErr w:type="gramStart"/>
                        <w:r w:rsidRPr="00D572BB">
                          <w:rPr>
                            <w:rStyle w:val="Hyperlink"/>
                            <w:rFonts w:ascii="Times New Roman" w:hAnsi="Times New Roman" w:cs="Times New Roman"/>
                            <w:bCs/>
                            <w:sz w:val="18"/>
                            <w:szCs w:val="18"/>
                          </w:rPr>
                          <w:t>copy books</w:t>
                        </w:r>
                        <w:proofErr w:type="gramEnd"/>
                      </w:hyperlink>
                      <w:r w:rsidRPr="00D572BB">
                        <w:rPr>
                          <w:rFonts w:ascii="Times New Roman" w:hAnsi="Times New Roman" w:cs="Times New Roman"/>
                          <w:bCs/>
                          <w:sz w:val="18"/>
                          <w:szCs w:val="18"/>
                        </w:rPr>
                        <w:t xml:space="preserve"> </w:t>
                      </w:r>
                    </w:p>
                    <w:p w14:paraId="063BE782" w14:textId="77777777" w:rsidR="00F70FB6" w:rsidRPr="00D572BB" w:rsidRDefault="00F70FB6" w:rsidP="004951A4">
                      <w:pPr>
                        <w:spacing w:after="0"/>
                        <w:rPr>
                          <w:rStyle w:val="Hyperlink"/>
                          <w:rFonts w:ascii="Times New Roman" w:hAnsi="Times New Roman" w:cs="Times New Roman"/>
                          <w:bCs/>
                          <w:sz w:val="18"/>
                          <w:szCs w:val="18"/>
                        </w:rPr>
                      </w:pPr>
                      <w:r w:rsidRPr="00D572BB">
                        <w:rPr>
                          <w:rFonts w:ascii="Times New Roman" w:hAnsi="Times New Roman" w:cs="Times New Roman"/>
                          <w:bCs/>
                          <w:sz w:val="18"/>
                          <w:szCs w:val="18"/>
                        </w:rPr>
                        <w:t>**</w:t>
                      </w:r>
                      <w:r w:rsidRPr="00D572BB">
                        <w:rPr>
                          <w:rFonts w:ascii="Times New Roman" w:hAnsi="Times New Roman" w:cs="Times New Roman"/>
                          <w:b/>
                          <w:bCs/>
                          <w:sz w:val="18"/>
                          <w:szCs w:val="18"/>
                        </w:rPr>
                        <w:t>Catch</w:t>
                      </w:r>
                      <w:r w:rsidRPr="00D572BB">
                        <w:rPr>
                          <w:rFonts w:ascii="Times New Roman" w:hAnsi="Times New Roman" w:cs="Times New Roman"/>
                          <w:bCs/>
                          <w:sz w:val="18"/>
                          <w:szCs w:val="18"/>
                        </w:rPr>
                        <w:t xml:space="preserve"> up on your professional reading. See what ECTC has to offer follow the link to the </w:t>
                      </w:r>
                      <w:hyperlink r:id="rId24" w:history="1">
                        <w:r w:rsidRPr="00D572BB">
                          <w:rPr>
                            <w:rStyle w:val="Hyperlink"/>
                            <w:rFonts w:ascii="Times New Roman" w:hAnsi="Times New Roman" w:cs="Times New Roman"/>
                            <w:bCs/>
                            <w:sz w:val="18"/>
                            <w:szCs w:val="18"/>
                          </w:rPr>
                          <w:t>ECTC library</w:t>
                        </w:r>
                      </w:hyperlink>
                      <w:r w:rsidRPr="00D572BB">
                        <w:rPr>
                          <w:rStyle w:val="Hyperlink"/>
                          <w:rFonts w:ascii="Times New Roman" w:hAnsi="Times New Roman" w:cs="Times New Roman"/>
                          <w:bCs/>
                          <w:sz w:val="18"/>
                          <w:szCs w:val="18"/>
                        </w:rPr>
                        <w:t xml:space="preserve">  </w:t>
                      </w:r>
                    </w:p>
                    <w:p w14:paraId="432D27DD" w14:textId="77777777" w:rsidR="00F70FB6" w:rsidRPr="00D572BB" w:rsidRDefault="00F70FB6" w:rsidP="004951A4">
                      <w:pPr>
                        <w:spacing w:after="0"/>
                        <w:rPr>
                          <w:rFonts w:ascii="Times New Roman" w:hAnsi="Times New Roman" w:cs="Times New Roman"/>
                          <w:bCs/>
                          <w:color w:val="0000FF"/>
                          <w:sz w:val="18"/>
                          <w:szCs w:val="18"/>
                          <w:u w:val="single"/>
                        </w:rPr>
                      </w:pPr>
                      <w:r w:rsidRPr="00D572BB">
                        <w:rPr>
                          <w:rFonts w:ascii="Times New Roman" w:hAnsi="Times New Roman" w:cs="Times New Roman"/>
                          <w:bCs/>
                          <w:sz w:val="18"/>
                          <w:szCs w:val="18"/>
                        </w:rPr>
                        <w:t xml:space="preserve">** </w:t>
                      </w:r>
                      <w:r w:rsidRPr="00D572BB">
                        <w:rPr>
                          <w:rFonts w:ascii="Times New Roman" w:hAnsi="Times New Roman" w:cs="Times New Roman"/>
                          <w:b/>
                          <w:bCs/>
                          <w:sz w:val="18"/>
                          <w:szCs w:val="18"/>
                        </w:rPr>
                        <w:t>Take</w:t>
                      </w:r>
                      <w:r w:rsidRPr="00D572BB">
                        <w:rPr>
                          <w:rFonts w:ascii="Times New Roman" w:hAnsi="Times New Roman" w:cs="Times New Roman"/>
                          <w:bCs/>
                          <w:sz w:val="18"/>
                          <w:szCs w:val="18"/>
                        </w:rPr>
                        <w:t xml:space="preserve"> a class – </w:t>
                      </w:r>
                      <w:hyperlink r:id="rId25" w:history="1">
                        <w:r w:rsidRPr="00D572BB">
                          <w:rPr>
                            <w:rStyle w:val="Hyperlink"/>
                            <w:rFonts w:ascii="Times New Roman" w:hAnsi="Times New Roman" w:cs="Times New Roman"/>
                            <w:bCs/>
                            <w:sz w:val="18"/>
                            <w:szCs w:val="18"/>
                          </w:rPr>
                          <w:t>Click here to register</w:t>
                        </w:r>
                      </w:hyperlink>
                    </w:p>
                    <w:p w14:paraId="64D4D9BC" w14:textId="50D3069A" w:rsidR="00F70FB6" w:rsidRPr="00D572BB" w:rsidRDefault="00F70FB6" w:rsidP="00D572BB">
                      <w:pPr>
                        <w:rPr>
                          <w:sz w:val="18"/>
                          <w:szCs w:val="18"/>
                        </w:rPr>
                      </w:pPr>
                      <w:r w:rsidRPr="00D572BB">
                        <w:rPr>
                          <w:rFonts w:ascii="Times New Roman" w:hAnsi="Times New Roman" w:cs="Times New Roman"/>
                          <w:bCs/>
                          <w:sz w:val="18"/>
                          <w:szCs w:val="18"/>
                        </w:rPr>
                        <w:t xml:space="preserve">** </w:t>
                      </w:r>
                      <w:r w:rsidRPr="00D572BB">
                        <w:rPr>
                          <w:rFonts w:ascii="Times New Roman" w:hAnsi="Times New Roman" w:cs="Times New Roman"/>
                          <w:b/>
                          <w:bCs/>
                          <w:sz w:val="18"/>
                          <w:szCs w:val="18"/>
                        </w:rPr>
                        <w:t>Challenge</w:t>
                      </w:r>
                      <w:r w:rsidRPr="00D572BB">
                        <w:rPr>
                          <w:rFonts w:ascii="Times New Roman" w:hAnsi="Times New Roman" w:cs="Times New Roman"/>
                          <w:bCs/>
                          <w:sz w:val="18"/>
                          <w:szCs w:val="18"/>
                        </w:rPr>
                        <w:t xml:space="preserve"> yourself.  </w:t>
                      </w:r>
                      <w:r w:rsidRPr="00D572BB">
                        <w:rPr>
                          <w:rFonts w:ascii="Times New Roman" w:hAnsi="Times New Roman" w:cs="Times New Roman"/>
                          <w:b/>
                          <w:bCs/>
                          <w:sz w:val="18"/>
                          <w:szCs w:val="18"/>
                        </w:rPr>
                        <w:t>Begin</w:t>
                      </w:r>
                      <w:r w:rsidRPr="00D572BB">
                        <w:rPr>
                          <w:rFonts w:ascii="Times New Roman" w:hAnsi="Times New Roman" w:cs="Times New Roman"/>
                          <w:bCs/>
                          <w:sz w:val="18"/>
                          <w:szCs w:val="18"/>
                        </w:rPr>
                        <w:t xml:space="preserve"> the process of seeking National Board Certification.  </w:t>
                      </w:r>
                      <w:r>
                        <w:rPr>
                          <w:rFonts w:ascii="Times New Roman" w:hAnsi="Times New Roman" w:cs="Times New Roman"/>
                          <w:bCs/>
                          <w:sz w:val="18"/>
                          <w:szCs w:val="18"/>
                        </w:rPr>
                        <w:t xml:space="preserve">Interested? Contact </w:t>
                      </w:r>
                      <w:r w:rsidRPr="00D572BB">
                        <w:rPr>
                          <w:rFonts w:ascii="Times New Roman" w:hAnsi="Times New Roman" w:cs="Times New Roman"/>
                          <w:bCs/>
                          <w:sz w:val="18"/>
                          <w:szCs w:val="18"/>
                        </w:rPr>
                        <w:t>Amy</w:t>
                      </w:r>
                      <w:r w:rsidRPr="00E14CDA">
                        <w:rPr>
                          <w:rFonts w:ascii="Times New Roman" w:hAnsi="Times New Roman" w:cs="Times New Roman"/>
                          <w:bCs/>
                          <w:sz w:val="20"/>
                          <w:szCs w:val="20"/>
                        </w:rPr>
                        <w:t xml:space="preserve"> </w:t>
                      </w:r>
                      <w:r w:rsidRPr="00D572BB">
                        <w:rPr>
                          <w:rFonts w:ascii="Times New Roman" w:hAnsi="Times New Roman" w:cs="Times New Roman"/>
                          <w:bCs/>
                          <w:sz w:val="18"/>
                          <w:szCs w:val="18"/>
                        </w:rPr>
                        <w:t xml:space="preserve">Steger </w:t>
                      </w:r>
                      <w:r>
                        <w:rPr>
                          <w:rFonts w:ascii="Times New Roman" w:hAnsi="Times New Roman" w:cs="Times New Roman"/>
                          <w:bCs/>
                          <w:sz w:val="18"/>
                          <w:szCs w:val="18"/>
                        </w:rPr>
                        <w:t>(</w:t>
                      </w:r>
                      <w:hyperlink r:id="rId26" w:history="1">
                        <w:r w:rsidRPr="00066F14">
                          <w:rPr>
                            <w:rStyle w:val="Hyperlink"/>
                            <w:rFonts w:ascii="Times New Roman" w:hAnsi="Times New Roman" w:cs="Times New Roman"/>
                            <w:bCs/>
                            <w:sz w:val="18"/>
                            <w:szCs w:val="18"/>
                          </w:rPr>
                          <w:t>asteger@edencsd.org</w:t>
                        </w:r>
                      </w:hyperlink>
                      <w:proofErr w:type="gramStart"/>
                      <w:r>
                        <w:rPr>
                          <w:rFonts w:ascii="Times New Roman" w:hAnsi="Times New Roman" w:cs="Times New Roman"/>
                          <w:bCs/>
                          <w:sz w:val="18"/>
                          <w:szCs w:val="18"/>
                        </w:rPr>
                        <w:t>,  ECTC’s</w:t>
                      </w:r>
                      <w:proofErr w:type="gramEnd"/>
                      <w:r>
                        <w:rPr>
                          <w:rFonts w:ascii="Times New Roman" w:hAnsi="Times New Roman" w:cs="Times New Roman"/>
                          <w:bCs/>
                          <w:sz w:val="18"/>
                          <w:szCs w:val="18"/>
                        </w:rPr>
                        <w:t xml:space="preserve"> mentor with the </w:t>
                      </w:r>
                      <w:proofErr w:type="spellStart"/>
                      <w:r>
                        <w:rPr>
                          <w:rFonts w:ascii="Times New Roman" w:hAnsi="Times New Roman" w:cs="Times New Roman"/>
                          <w:bCs/>
                          <w:sz w:val="18"/>
                          <w:szCs w:val="18"/>
                        </w:rPr>
                        <w:t>Southtown’s</w:t>
                      </w:r>
                      <w:proofErr w:type="spellEnd"/>
                      <w:r>
                        <w:rPr>
                          <w:rFonts w:ascii="Times New Roman" w:hAnsi="Times New Roman" w:cs="Times New Roman"/>
                          <w:bCs/>
                          <w:sz w:val="18"/>
                          <w:szCs w:val="18"/>
                        </w:rPr>
                        <w:t xml:space="preserve"> Lake Effect candidates group. </w:t>
                      </w:r>
                      <w:r w:rsidRPr="00D572BB">
                        <w:rPr>
                          <w:rFonts w:ascii="Times New Roman" w:hAnsi="Times New Roman" w:cs="Times New Roman"/>
                          <w:bCs/>
                          <w:sz w:val="18"/>
                          <w:szCs w:val="18"/>
                        </w:rPr>
                        <w:t>Interested?</w:t>
                      </w:r>
                      <w:r>
                        <w:rPr>
                          <w:rFonts w:ascii="Times New Roman" w:hAnsi="Times New Roman" w:cs="Times New Roman"/>
                          <w:bCs/>
                          <w:sz w:val="18"/>
                          <w:szCs w:val="18"/>
                        </w:rPr>
                        <w:t xml:space="preserve"> Contact Amy at</w:t>
                      </w:r>
                    </w:p>
                    <w:p w14:paraId="2D95C0E8" w14:textId="63134872" w:rsidR="00F70FB6" w:rsidRDefault="00F70FB6" w:rsidP="004951A4">
                      <w:r>
                        <w:rPr>
                          <w:noProof/>
                        </w:rPr>
                        <w:drawing>
                          <wp:inline distT="0" distB="0" distL="0" distR="0" wp14:anchorId="16B52217" wp14:editId="6521F013">
                            <wp:extent cx="2996295" cy="2432470"/>
                            <wp:effectExtent l="25400" t="0" r="26670" b="31750"/>
                            <wp:docPr id="27" name="Picture 27" descr="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ue sky"/>
                                    <pic:cNvPicPr>
                                      <a:picLocks noChangeAspect="1"/>
                                    </pic:cNvPicPr>
                                  </pic:nvPicPr>
                                  <pic:blipFill rotWithShape="1">
                                    <a:blip r:embed="rId21">
                                      <a:extLst>
                                        <a:ext uri="{28A0092B-C50C-407E-A947-70E740481C1C}">
                                          <a14:useLocalDpi xmlns:a14="http://schemas.microsoft.com/office/drawing/2010/main" val="0"/>
                                        </a:ext>
                                      </a:extLst>
                                    </a:blip>
                                    <a:srcRect b="5677"/>
                                    <a:stretch/>
                                  </pic:blipFill>
                                  <pic:spPr bwMode="auto">
                                    <a:xfrm>
                                      <a:off x="0" y="0"/>
                                      <a:ext cx="2998479" cy="2434243"/>
                                    </a:xfrm>
                                    <a:prstGeom prst="rect">
                                      <a:avLst/>
                                    </a:prstGeom>
                                    <a:noFill/>
                                    <a:ln>
                                      <a:noFill/>
                                    </a:ln>
                                    <a:effectLst>
                                      <a:outerShdw blurRad="50800" dist="50800" dir="5400000" algn="ctr" rotWithShape="0">
                                        <a:srgbClr val="000000">
                                          <a:alpha val="40000"/>
                                        </a:srgbClr>
                                      </a:outerShdw>
                                      <a:softEdge rad="520700"/>
                                    </a:effectLst>
                                    <a:extLst>
                                      <a:ext uri="{53640926-AAD7-44d8-BBD7-CCE9431645EC}">
                                        <a14:shadowObscured xmlns:a14="http://schemas.microsoft.com/office/drawing/2010/main"/>
                                      </a:ext>
                                    </a:extLst>
                                  </pic:spPr>
                                </pic:pic>
                              </a:graphicData>
                            </a:graphic>
                          </wp:inline>
                        </w:drawing>
                      </w:r>
                    </w:p>
                  </w:txbxContent>
                </v:textbox>
                <w10:wrap type="through" anchorx="page" anchory="page"/>
              </v:shape>
            </w:pict>
          </mc:Fallback>
        </mc:AlternateContent>
      </w:r>
      <w:r w:rsidR="00370BB2">
        <w:rPr>
          <w:noProof/>
        </w:rPr>
        <mc:AlternateContent>
          <mc:Choice Requires="wps">
            <w:drawing>
              <wp:anchor distT="0" distB="0" distL="114300" distR="114300" simplePos="0" relativeHeight="251658268" behindDoc="0" locked="0" layoutInCell="1" allowOverlap="1" wp14:anchorId="49B72AC7" wp14:editId="17350C48">
                <wp:simplePos x="0" y="0"/>
                <wp:positionH relativeFrom="page">
                  <wp:posOffset>457200</wp:posOffset>
                </wp:positionH>
                <wp:positionV relativeFrom="page">
                  <wp:posOffset>1371600</wp:posOffset>
                </wp:positionV>
                <wp:extent cx="4086860" cy="457200"/>
                <wp:effectExtent l="0" t="0" r="2540" b="0"/>
                <wp:wrapTight wrapText="bothSides">
                  <wp:wrapPolygon edited="0">
                    <wp:start x="0" y="0"/>
                    <wp:lineTo x="0" y="20400"/>
                    <wp:lineTo x="21479" y="20400"/>
                    <wp:lineTo x="2147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C906BB" w14:textId="48030837" w:rsidR="00F70FB6" w:rsidRDefault="00F70FB6" w:rsidP="001B1C96">
                            <w:pPr>
                              <w:pStyle w:val="Heading1"/>
                            </w:pPr>
                            <w:r>
                              <w:t>Fall at ECTC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36pt;margin-top:108pt;width:321.8pt;height:3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" filled="f" stroked="f">
                <v:textbox inset="0,0,0,0">
                  <w:txbxContent>
                    <w:p w14:paraId="71C906BB" w14:textId="48030837" w:rsidR="00F70FB6" w:rsidRDefault="00F70FB6" w:rsidP="001B1C96">
                      <w:pPr>
                        <w:pStyle w:val="Heading1"/>
                      </w:pPr>
                      <w:r>
                        <w:t>Fall at ECTC</w:t>
                      </w:r>
                    </w:p>
                  </w:txbxContent>
                </v:textbox>
                <w10:wrap type="tight" anchorx="page" anchory="page"/>
              </v:shape>
            </w:pict>
          </mc:Fallback>
        </mc:AlternateContent>
      </w:r>
      <w:r w:rsidR="00DF79FD">
        <w:rPr>
          <w:noProof/>
        </w:rPr>
        <mc:AlternateContent>
          <mc:Choice Requires="wpg">
            <w:drawing>
              <wp:anchor distT="0" distB="0" distL="114300" distR="114300" simplePos="0" relativeHeight="251658229" behindDoc="0" locked="0" layoutInCell="1" allowOverlap="1" wp14:anchorId="7A6642BD" wp14:editId="5BE578C8">
                <wp:simplePos x="0" y="0"/>
                <wp:positionH relativeFrom="page">
                  <wp:posOffset>4572000</wp:posOffset>
                </wp:positionH>
                <wp:positionV relativeFrom="page">
                  <wp:posOffset>1371600</wp:posOffset>
                </wp:positionV>
                <wp:extent cx="2738755" cy="5486400"/>
                <wp:effectExtent l="0" t="0" r="4445"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08pt;width:215.65pt;height:6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091d57 [3215]" stroked="f" strokecolor="#4a7ebb" strokeweight="1.5pt">
                  <v:fill color2="#74b4f0 [3214]" focus="100%" type="gradient"/>
                  <v:shadow opacity="22938f" mv:blur="38100f" offset="0,2pt"/>
                  <v:textbox inset=",7.2pt,,7.2pt"/>
                </v:rect>
                <v:line id="Line 24" o:spid="_x0000_s1028"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DF79FD">
        <w:rPr>
          <w:noProof/>
        </w:rPr>
        <mc:AlternateContent>
          <mc:Choice Requires="wps">
            <w:drawing>
              <wp:anchor distT="0" distB="0" distL="114300" distR="114300" simplePos="0" relativeHeight="251658275" behindDoc="0" locked="0" layoutInCell="1" allowOverlap="1" wp14:anchorId="10AB1068" wp14:editId="312DDEB7">
                <wp:simplePos x="0" y="0"/>
                <wp:positionH relativeFrom="page">
                  <wp:posOffset>4800600</wp:posOffset>
                </wp:positionH>
                <wp:positionV relativeFrom="page">
                  <wp:posOffset>1371600</wp:posOffset>
                </wp:positionV>
                <wp:extent cx="2377440" cy="457200"/>
                <wp:effectExtent l="0" t="0" r="10160" b="0"/>
                <wp:wrapTight wrapText="bothSides">
                  <wp:wrapPolygon edited="0">
                    <wp:start x="0" y="0"/>
                    <wp:lineTo x="0" y="20400"/>
                    <wp:lineTo x="21462" y="20400"/>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762907" w14:textId="77777777" w:rsidR="00F70FB6" w:rsidRDefault="00F70FB6" w:rsidP="001B1C96">
                            <w:pPr>
                              <w:pStyle w:val="Heading3"/>
                            </w:pPr>
                            <w:r>
                              <w:t xml:space="preserve">ACTIVITIES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9" type="#_x0000_t202" style="position:absolute;margin-left:378pt;margin-top:108pt;width:187.2pt;height:36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" filled="f" stroked="f">
                <v:textbox inset="0,0,0,0">
                  <w:txbxContent>
                    <w:p w14:paraId="79762907" w14:textId="77777777" w:rsidR="00F70FB6" w:rsidRDefault="00F70FB6" w:rsidP="001B1C96">
                      <w:pPr>
                        <w:pStyle w:val="Heading3"/>
                      </w:pPr>
                      <w:r>
                        <w:t xml:space="preserve">ACTIVITIES </w:t>
                      </w:r>
                    </w:p>
                  </w:txbxContent>
                </v:textbox>
                <w10:wrap type="tight" anchorx="page" anchory="page"/>
              </v:shape>
            </w:pict>
          </mc:Fallback>
        </mc:AlternateContent>
      </w:r>
      <w:r w:rsidR="00DF79FD">
        <w:rPr>
          <w:noProof/>
        </w:rPr>
        <mc:AlternateContent>
          <mc:Choice Requires="wps">
            <w:drawing>
              <wp:anchor distT="0" distB="0" distL="114300" distR="114300" simplePos="0" relativeHeight="251658260" behindDoc="0" locked="0" layoutInCell="1" allowOverlap="1" wp14:anchorId="39E8BECC" wp14:editId="07D2A07F">
                <wp:simplePos x="0" y="0"/>
                <wp:positionH relativeFrom="page">
                  <wp:posOffset>472440</wp:posOffset>
                </wp:positionH>
                <wp:positionV relativeFrom="page">
                  <wp:posOffset>1337310</wp:posOffset>
                </wp:positionV>
                <wp:extent cx="6842760" cy="34290"/>
                <wp:effectExtent l="25400" t="25400" r="15240" b="4191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3429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pt,105.3pt" to="8in,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" strokecolor="#74b4f0 [3214]" strokeweight="3pt">
                <v:shadow opacity="22938f" mv:blur="38100f" offset="0,2pt"/>
                <w10:wrap anchorx="page" anchory="page"/>
              </v:line>
            </w:pict>
          </mc:Fallback>
        </mc:AlternateContent>
      </w:r>
      <w:r w:rsidR="00DF79FD">
        <w:rPr>
          <w:noProof/>
        </w:rPr>
        <mc:AlternateContent>
          <mc:Choice Requires="wps">
            <w:drawing>
              <wp:anchor distT="0" distB="0" distL="114300" distR="114300" simplePos="0" relativeHeight="251658267" behindDoc="0" locked="0" layoutInCell="1" allowOverlap="1" wp14:anchorId="487A554E" wp14:editId="37D7F059">
                <wp:simplePos x="0" y="0"/>
                <wp:positionH relativeFrom="page">
                  <wp:posOffset>457200</wp:posOffset>
                </wp:positionH>
                <wp:positionV relativeFrom="page">
                  <wp:posOffset>457200</wp:posOffset>
                </wp:positionV>
                <wp:extent cx="6838315" cy="914400"/>
                <wp:effectExtent l="0" t="0" r="19685" b="0"/>
                <wp:wrapTight wrapText="bothSides">
                  <wp:wrapPolygon edited="0">
                    <wp:start x="0" y="0"/>
                    <wp:lineTo x="0" y="21000"/>
                    <wp:lineTo x="21582" y="21000"/>
                    <wp:lineTo x="21582"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BC847F" w14:textId="77777777" w:rsidR="00F70FB6" w:rsidRPr="001B1C96" w:rsidRDefault="00F70FB6" w:rsidP="001B1C96">
                            <w:pPr>
                              <w:pStyle w:val="Title"/>
                              <w:jc w:val="right"/>
                              <w:rPr>
                                <w:b/>
                                <w:sz w:val="62"/>
                                <w:szCs w:val="56"/>
                              </w:rPr>
                            </w:pPr>
                            <w:r w:rsidRPr="001B1C96">
                              <w:rPr>
                                <w:b/>
                                <w:sz w:val="62"/>
                                <w:szCs w:val="56"/>
                              </w:rPr>
                              <w:t>ERIE-CATT TEACHER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0" type="#_x0000_t202" style="position:absolute;margin-left:36pt;margin-top:36pt;width:538.45pt;height:1in;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" filled="f" stroked="f">
                <v:textbox inset="0,0,0,0">
                  <w:txbxContent>
                    <w:p w14:paraId="48BC847F" w14:textId="77777777" w:rsidR="00F70FB6" w:rsidRPr="001B1C96" w:rsidRDefault="00F70FB6" w:rsidP="001B1C96">
                      <w:pPr>
                        <w:pStyle w:val="Title"/>
                        <w:jc w:val="right"/>
                        <w:rPr>
                          <w:b/>
                          <w:sz w:val="62"/>
                          <w:szCs w:val="56"/>
                        </w:rPr>
                      </w:pPr>
                      <w:r w:rsidRPr="001B1C96">
                        <w:rPr>
                          <w:b/>
                          <w:sz w:val="62"/>
                          <w:szCs w:val="56"/>
                        </w:rPr>
                        <w:t>ERIE-CATT TEACHER CENTER</w:t>
                      </w:r>
                    </w:p>
                  </w:txbxContent>
                </v:textbox>
                <w10:wrap type="tight" anchorx="page" anchory="page"/>
              </v:shape>
            </w:pict>
          </mc:Fallback>
        </mc:AlternateContent>
      </w:r>
      <w:r w:rsidR="00944F96">
        <w:rPr>
          <w:noProof/>
        </w:rPr>
        <w:drawing>
          <wp:anchor distT="0" distB="0" distL="114300" distR="114300" simplePos="0" relativeHeight="251679824" behindDoc="0" locked="0" layoutInCell="1" allowOverlap="1" wp14:anchorId="67839BA5" wp14:editId="6523A38A">
            <wp:simplePos x="0" y="0"/>
            <wp:positionH relativeFrom="page">
              <wp:posOffset>4766310</wp:posOffset>
            </wp:positionH>
            <wp:positionV relativeFrom="page">
              <wp:posOffset>1901825</wp:posOffset>
            </wp:positionV>
            <wp:extent cx="652780" cy="807720"/>
            <wp:effectExtent l="0" t="0" r="7620" b="5080"/>
            <wp:wrapThrough wrapText="bothSides">
              <wp:wrapPolygon edited="0">
                <wp:start x="0" y="0"/>
                <wp:lineTo x="0" y="21057"/>
                <wp:lineTo x="21012" y="21057"/>
                <wp:lineTo x="21012" y="0"/>
                <wp:lineTo x="0" y="0"/>
              </wp:wrapPolygon>
            </wp:wrapThrough>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78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F96">
        <w:rPr>
          <w:noProof/>
        </w:rPr>
        <w:drawing>
          <wp:anchor distT="0" distB="0" distL="114300" distR="114300" simplePos="0" relativeHeight="251684944" behindDoc="0" locked="0" layoutInCell="1" allowOverlap="1" wp14:anchorId="3AA2D9DA" wp14:editId="151EC550">
            <wp:simplePos x="0" y="0"/>
            <wp:positionH relativeFrom="page">
              <wp:posOffset>4732655</wp:posOffset>
            </wp:positionH>
            <wp:positionV relativeFrom="page">
              <wp:posOffset>3071495</wp:posOffset>
            </wp:positionV>
            <wp:extent cx="483870" cy="620395"/>
            <wp:effectExtent l="0" t="0" r="0" b="0"/>
            <wp:wrapThrough wrapText="bothSides">
              <wp:wrapPolygon edited="0">
                <wp:start x="0" y="0"/>
                <wp:lineTo x="0" y="20340"/>
                <wp:lineTo x="20409" y="20340"/>
                <wp:lineTo x="20409" y="0"/>
                <wp:lineTo x="0" y="0"/>
              </wp:wrapPolygon>
            </wp:wrapThrough>
            <wp:docPr id="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A03">
        <w:rPr>
          <w:noProof/>
        </w:rPr>
        <mc:AlternateContent>
          <mc:Choice Requires="wpg">
            <w:drawing>
              <wp:anchor distT="0" distB="0" distL="114300" distR="114300" simplePos="1" relativeHeight="251658283" behindDoc="0" locked="0" layoutInCell="1" allowOverlap="1" wp14:anchorId="4F001AD1" wp14:editId="1AD1CD20">
                <wp:simplePos x="5307330" y="3119120"/>
                <wp:positionH relativeFrom="page">
                  <wp:posOffset>5307330</wp:posOffset>
                </wp:positionH>
                <wp:positionV relativeFrom="page">
                  <wp:posOffset>3119120</wp:posOffset>
                </wp:positionV>
                <wp:extent cx="1990090" cy="502920"/>
                <wp:effectExtent l="0" t="0" r="16510" b="5080"/>
                <wp:wrapThrough wrapText="bothSides">
                  <wp:wrapPolygon edited="0">
                    <wp:start x="0" y="0"/>
                    <wp:lineTo x="0" y="20727"/>
                    <wp:lineTo x="21504" y="20727"/>
                    <wp:lineTo x="21504"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1990090" cy="502920"/>
                          <a:chOff x="0" y="0"/>
                          <a:chExt cx="1990090" cy="502920"/>
                        </a:xfrm>
                        <a:extLst>
                          <a:ext uri="{0CCBE362-F206-4b92-989A-16890622DB6E}">
                            <ma14:wrappingTextBoxFlag xmlns:ma14="http://schemas.microsoft.com/office/mac/drawingml/2011/main" val="1"/>
                          </a:ext>
                        </a:extLst>
                      </wpg:grpSpPr>
                      <wps:wsp>
                        <wps:cNvPr id="274" name="Text Box 245"/>
                        <wps:cNvSpPr txBox="1">
                          <a:spLocks noChangeArrowheads="1"/>
                        </wps:cNvSpPr>
                        <wps:spPr bwMode="auto">
                          <a:xfrm>
                            <a:off x="0" y="0"/>
                            <a:ext cx="19900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6" name="Text Box 6"/>
                        <wps:cNvSpPr txBox="1"/>
                        <wps:spPr>
                          <a:xfrm>
                            <a:off x="0" y="0"/>
                            <a:ext cx="1990090" cy="123825"/>
                          </a:xfrm>
                          <a:prstGeom prst="rect">
                            <a:avLst/>
                          </a:prstGeom>
                          <a:noFill/>
                          <a:ln>
                            <a:noFill/>
                          </a:ln>
                          <a:effectLst/>
                          <a:extLst>
                            <a:ext uri="{C572A759-6A51-4108-AA02-DFA0A04FC94B}">
                              <ma14:wrappingTextBoxFlag xmlns:ma14="http://schemas.microsoft.com/office/mac/drawingml/2011/main"/>
                            </a:ext>
                          </a:extLst>
                        </wps:spPr>
                        <wps:txbx id="6">
                          <w:txbxContent>
                            <w:p w14:paraId="198693FB" w14:textId="6DC119E6" w:rsidR="00F70FB6" w:rsidRDefault="00F70FB6" w:rsidP="001B1C96">
                              <w:pPr>
                                <w:pStyle w:val="BodyText2"/>
                              </w:pPr>
                              <w:r>
                                <w:t xml:space="preserve">Available for use at ECTC, FREE of CHARGE is lamination, poster maker (up to 22X36” and banners up to 22” in height), Ellison </w:t>
                              </w:r>
                              <w:proofErr w:type="gramStart"/>
                              <w:r>
                                <w:t>die</w:t>
                              </w:r>
                              <w:proofErr w:type="gramEnd"/>
                              <w:r>
                                <w:t xml:space="preserve"> cutting, visualizers, 3D printers.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0" y="122555"/>
                            <a:ext cx="1990090" cy="36893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31" style="position:absolute;margin-left:417.9pt;margin-top:245.6pt;width:156.7pt;height:39.6pt;z-index:251658283;mso-position-horizontal-relative:page;mso-position-vertical-relative:page" coordsize="1990090,502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" mv:complextextbox="1">
                <v:shape id="Text Box 245" o:spid="_x0000_s1032" type="#_x0000_t202" style="position:absolute;width:1990090;height:502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GO4xAAA&#10;ANwAAAAPAAAAZHJzL2Rvd25yZXYueG1sRI/RasJAFETfC/7DcoW+FN0orUp0FbEEiohi9AMu2Ws2&#10;mL0bstuY/n23IPRxmDkzzGrT21p01PrKsYLJOAFBXDhdcangeslGCxA+IGusHZOCH/KwWQ9eVphq&#10;9+AzdXkoRSxhn6ICE0KTSukLQxb92DXE0bu51mKIsi2lbvERy20tp0kykxYrjgsGG9oZKu75t1Uw&#10;ve4/DnnT7eVntqhOmXkLXByVeh322yWIQH34Dz/pLx25+Tv8nY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xjuMQAAADcAAAADwAAAAAAAAAAAAAAAACXAgAAZHJzL2Rv&#10;d25yZXYueG1sUEsFBgAAAAAEAAQA9QAAAIgDAAAAAA==&#10;" mv:complextextbox="1" filled="f" stroked="f">
                  <v:textbox inset="0,0,0,0"/>
                </v:shape>
                <v:shape id="Text Box 6" o:spid="_x0000_s1033" type="#_x0000_t202" style="position:absolute;width:1990090;height:123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_x0000_s1034" inset="0,0,0,0">
                    <w:txbxContent>
                      <w:p w14:paraId="198693FB" w14:textId="6DC119E6" w:rsidR="00F70FB6" w:rsidRDefault="00F70FB6" w:rsidP="001B1C96">
                        <w:pPr>
                          <w:pStyle w:val="BodyText2"/>
                        </w:pPr>
                        <w:r>
                          <w:t xml:space="preserve">Available for use at ECTC, FREE of CHARGE is lamination, poster maker (up to 22X36” and banners up to 22” in height), Ellison </w:t>
                        </w:r>
                        <w:proofErr w:type="gramStart"/>
                        <w:r>
                          <w:t>die</w:t>
                        </w:r>
                        <w:proofErr w:type="gramEnd"/>
                        <w:r>
                          <w:t xml:space="preserve"> cutting, visualizers, 3D printers.</w:t>
                        </w:r>
                      </w:p>
                    </w:txbxContent>
                  </v:textbox>
                </v:shape>
                <v:shape id="_x0000_s1034" type="#_x0000_t202" style="position:absolute;top:122555;width:1990090;height:368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v:textbox>
                </v:shape>
                <w10:wrap type="through" anchorx="page" anchory="page"/>
              </v:group>
            </w:pict>
          </mc:Fallback>
        </mc:AlternateContent>
      </w:r>
      <w:r w:rsidR="00944F96">
        <w:rPr>
          <w:noProof/>
        </w:rPr>
        <mc:AlternateContent>
          <mc:Choice Requires="wps">
            <w:drawing>
              <wp:anchor distT="0" distB="0" distL="114300" distR="114300" simplePos="0" relativeHeight="251658277" behindDoc="0" locked="0" layoutInCell="1" allowOverlap="1" wp14:anchorId="58DA5F91" wp14:editId="01036B54">
                <wp:simplePos x="0" y="0"/>
                <wp:positionH relativeFrom="page">
                  <wp:posOffset>4798060</wp:posOffset>
                </wp:positionH>
                <wp:positionV relativeFrom="page">
                  <wp:posOffset>3736340</wp:posOffset>
                </wp:positionV>
                <wp:extent cx="2377440" cy="274320"/>
                <wp:effectExtent l="0" t="0" r="10160" b="5080"/>
                <wp:wrapTight wrapText="bothSides">
                  <wp:wrapPolygon edited="0">
                    <wp:start x="0" y="0"/>
                    <wp:lineTo x="0" y="20000"/>
                    <wp:lineTo x="21462" y="20000"/>
                    <wp:lineTo x="21462" y="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83F473" w14:textId="32B64EEC" w:rsidR="00F70FB6" w:rsidRPr="00A151CC" w:rsidRDefault="00F70FB6" w:rsidP="001B1C96">
                            <w:pPr>
                              <w:pStyle w:val="Heading4"/>
                            </w:pPr>
                            <w:r>
                              <w:t>Equipment for Loan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5" type="#_x0000_t202" style="position:absolute;margin-left:377.8pt;margin-top:294.2pt;width:187.2pt;height:21.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" filled="f" stroked="f">
                <v:textbox inset="0,0,0,0">
                  <w:txbxContent>
                    <w:p w14:paraId="5483F473" w14:textId="32B64EEC" w:rsidR="00F70FB6" w:rsidRPr="00A151CC" w:rsidRDefault="00F70FB6" w:rsidP="001B1C96">
                      <w:pPr>
                        <w:pStyle w:val="Heading4"/>
                      </w:pPr>
                      <w:r>
                        <w:t>Equipment for Loan</w:t>
                      </w:r>
                    </w:p>
                  </w:txbxContent>
                </v:textbox>
                <w10:wrap type="tight" anchorx="page" anchory="page"/>
              </v:shape>
            </w:pict>
          </mc:Fallback>
        </mc:AlternateContent>
      </w:r>
      <w:r w:rsidR="00944F96">
        <w:rPr>
          <w:noProof/>
        </w:rPr>
        <w:drawing>
          <wp:anchor distT="0" distB="0" distL="114300" distR="114300" simplePos="0" relativeHeight="251695184" behindDoc="0" locked="0" layoutInCell="1" allowOverlap="1" wp14:anchorId="184CBE00" wp14:editId="7B39204C">
            <wp:simplePos x="0" y="0"/>
            <wp:positionH relativeFrom="page">
              <wp:posOffset>4760595</wp:posOffset>
            </wp:positionH>
            <wp:positionV relativeFrom="page">
              <wp:posOffset>4015105</wp:posOffset>
            </wp:positionV>
            <wp:extent cx="641350" cy="575310"/>
            <wp:effectExtent l="0" t="0" r="0" b="8890"/>
            <wp:wrapThrough wrapText="bothSides">
              <wp:wrapPolygon edited="0">
                <wp:start x="0" y="0"/>
                <wp:lineTo x="0" y="20980"/>
                <wp:lineTo x="20531" y="20980"/>
                <wp:lineTo x="20531" y="0"/>
                <wp:lineTo x="0" y="0"/>
              </wp:wrapPolygon>
            </wp:wrapThrough>
            <wp:docPr id="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35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F96">
        <w:rPr>
          <w:noProof/>
        </w:rPr>
        <mc:AlternateContent>
          <mc:Choice Requires="wps">
            <w:drawing>
              <wp:anchor distT="0" distB="0" distL="114300" distR="114300" simplePos="0" relativeHeight="251658284" behindDoc="0" locked="0" layoutInCell="1" allowOverlap="1" wp14:anchorId="3D591860" wp14:editId="7FAA6906">
                <wp:simplePos x="0" y="0"/>
                <wp:positionH relativeFrom="page">
                  <wp:posOffset>5486400</wp:posOffset>
                </wp:positionH>
                <wp:positionV relativeFrom="page">
                  <wp:posOffset>4015105</wp:posOffset>
                </wp:positionV>
                <wp:extent cx="1794510" cy="502920"/>
                <wp:effectExtent l="0" t="0" r="8890" b="5080"/>
                <wp:wrapTight wrapText="bothSides">
                  <wp:wrapPolygon edited="0">
                    <wp:start x="0" y="0"/>
                    <wp:lineTo x="0" y="20727"/>
                    <wp:lineTo x="21401" y="20727"/>
                    <wp:lineTo x="21401"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FB6819" w14:textId="16FE91D9" w:rsidR="00F70FB6" w:rsidRDefault="00F70FB6" w:rsidP="001B1C96">
                            <w:pPr>
                              <w:pStyle w:val="BodyText2"/>
                            </w:pPr>
                            <w:r>
                              <w:t>Available for loan are Macintosh Laptops, iPods, Ellison traveling kits, microscopes, digital cameras and video cameras.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6" type="#_x0000_t202" style="position:absolute;margin-left:6in;margin-top:316.15pt;width:141.3pt;height:39.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" mv:complextextbox="1" filled="f" stroked="f">
                <v:textbox inset="0,0,0,0">
                  <w:txbxContent>
                    <w:p w14:paraId="4DFB6819" w14:textId="16FE91D9" w:rsidR="00F70FB6" w:rsidRDefault="00F70FB6" w:rsidP="001B1C96">
                      <w:pPr>
                        <w:pStyle w:val="BodyText2"/>
                      </w:pPr>
                      <w:r>
                        <w:t>Available for loan are Macintosh Laptops, iPods, Ellison traveling kits, microscopes, digital cameras and video cameras.</w:t>
                      </w:r>
                    </w:p>
                  </w:txbxContent>
                </v:textbox>
                <w10:wrap type="tight" anchorx="page" anchory="page"/>
              </v:shape>
            </w:pict>
          </mc:Fallback>
        </mc:AlternateContent>
      </w:r>
      <w:r w:rsidR="00944F96">
        <w:rPr>
          <w:noProof/>
        </w:rPr>
        <mc:AlternateContent>
          <mc:Choice Requires="wps">
            <w:drawing>
              <wp:anchor distT="0" distB="0" distL="114300" distR="114300" simplePos="0" relativeHeight="251670608" behindDoc="0" locked="0" layoutInCell="1" allowOverlap="1" wp14:anchorId="44868867" wp14:editId="735FCA0F">
                <wp:simplePos x="0" y="0"/>
                <wp:positionH relativeFrom="page">
                  <wp:posOffset>4817110</wp:posOffset>
                </wp:positionH>
                <wp:positionV relativeFrom="page">
                  <wp:posOffset>4735195</wp:posOffset>
                </wp:positionV>
                <wp:extent cx="2377440" cy="274320"/>
                <wp:effectExtent l="0" t="0" r="10160" b="5080"/>
                <wp:wrapTight wrapText="bothSides">
                  <wp:wrapPolygon edited="0">
                    <wp:start x="0" y="0"/>
                    <wp:lineTo x="0" y="20000"/>
                    <wp:lineTo x="21462" y="20000"/>
                    <wp:lineTo x="21462" y="0"/>
                    <wp:lineTo x="0" y="0"/>
                  </wp:wrapPolygon>
                </wp:wrapTight>
                <wp:docPr id="29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5D1DFBD" w14:textId="77777777" w:rsidR="00F70FB6" w:rsidRDefault="00F70FB6" w:rsidP="005B3E20">
                            <w:pPr>
                              <w:pStyle w:val="Heading4"/>
                            </w:pPr>
                            <w:r>
                              <w:t>Center Reservations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7" type="#_x0000_t202" style="position:absolute;margin-left:379.3pt;margin-top:372.85pt;width:187.2pt;height:21.6pt;z-index:25167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" filled="f" stroked="f">
                <v:textbox inset="0,0,0,0">
                  <w:txbxContent>
                    <w:p w14:paraId="15D1DFBD" w14:textId="77777777" w:rsidR="00F70FB6" w:rsidRDefault="00F70FB6" w:rsidP="005B3E20">
                      <w:pPr>
                        <w:pStyle w:val="Heading4"/>
                      </w:pPr>
                      <w:r>
                        <w:t>Center Reservations</w:t>
                      </w:r>
                    </w:p>
                  </w:txbxContent>
                </v:textbox>
                <w10:wrap type="tight" anchorx="page" anchory="page"/>
              </v:shape>
            </w:pict>
          </mc:Fallback>
        </mc:AlternateContent>
      </w:r>
      <w:r w:rsidR="00944F96">
        <w:rPr>
          <w:noProof/>
        </w:rPr>
        <mc:AlternateContent>
          <mc:Choice Requires="wps">
            <w:drawing>
              <wp:anchor distT="0" distB="0" distL="114300" distR="114300" simplePos="0" relativeHeight="251672656" behindDoc="0" locked="0" layoutInCell="1" allowOverlap="1" wp14:anchorId="3407075F" wp14:editId="05F04D15">
                <wp:simplePos x="0" y="0"/>
                <wp:positionH relativeFrom="page">
                  <wp:posOffset>5469255</wp:posOffset>
                </wp:positionH>
                <wp:positionV relativeFrom="page">
                  <wp:posOffset>4984115</wp:posOffset>
                </wp:positionV>
                <wp:extent cx="1811655" cy="584200"/>
                <wp:effectExtent l="0" t="0" r="17145" b="0"/>
                <wp:wrapTight wrapText="bothSides">
                  <wp:wrapPolygon edited="0">
                    <wp:start x="0" y="0"/>
                    <wp:lineTo x="0" y="20661"/>
                    <wp:lineTo x="21502" y="20661"/>
                    <wp:lineTo x="21502" y="0"/>
                    <wp:lineTo x="0" y="0"/>
                  </wp:wrapPolygon>
                </wp:wrapTight>
                <wp:docPr id="29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D3D2C3D" w14:textId="3F2DEAB4" w:rsidR="00F70FB6" w:rsidRDefault="00F70FB6" w:rsidP="005B3E20">
                            <w:pPr>
                              <w:pStyle w:val="BodyText2"/>
                            </w:pPr>
                            <w:r>
                              <w:t>Need a place to meet with a group of colleagues?  Call the Center at 549-4454, ext. 4021 to reserve a time/space.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8" type="#_x0000_t202" style="position:absolute;margin-left:430.65pt;margin-top:392.45pt;width:142.65pt;height:46pt;z-index:25167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" mv:complextextbox="1" filled="f" stroked="f">
                <v:textbox inset="0,0,0,0">
                  <w:txbxContent>
                    <w:p w14:paraId="0D3D2C3D" w14:textId="3F2DEAB4" w:rsidR="00F70FB6" w:rsidRDefault="00F70FB6" w:rsidP="005B3E20">
                      <w:pPr>
                        <w:pStyle w:val="BodyText2"/>
                      </w:pPr>
                      <w:r>
                        <w:t>Need a place to meet with a group of colleagues?  Call the Center at 549-4454, ext. 4021 to reserve a time/space.</w:t>
                      </w:r>
                    </w:p>
                  </w:txbxContent>
                </v:textbox>
                <w10:wrap type="tight" anchorx="page" anchory="page"/>
              </v:shape>
            </w:pict>
          </mc:Fallback>
        </mc:AlternateContent>
      </w:r>
      <w:r w:rsidR="00944F96">
        <w:rPr>
          <w:noProof/>
        </w:rPr>
        <w:drawing>
          <wp:anchor distT="0" distB="0" distL="114300" distR="114300" simplePos="0" relativeHeight="251690064" behindDoc="0" locked="0" layoutInCell="1" allowOverlap="1" wp14:anchorId="5167BCE3" wp14:editId="283DC60C">
            <wp:simplePos x="0" y="0"/>
            <wp:positionH relativeFrom="page">
              <wp:posOffset>4729480</wp:posOffset>
            </wp:positionH>
            <wp:positionV relativeFrom="page">
              <wp:posOffset>5029200</wp:posOffset>
            </wp:positionV>
            <wp:extent cx="685800" cy="497205"/>
            <wp:effectExtent l="0" t="0" r="0" b="10795"/>
            <wp:wrapThrough wrapText="bothSides">
              <wp:wrapPolygon edited="0">
                <wp:start x="0" y="0"/>
                <wp:lineTo x="0" y="20966"/>
                <wp:lineTo x="20800" y="20966"/>
                <wp:lineTo x="20800" y="0"/>
                <wp:lineTo x="0" y="0"/>
              </wp:wrapPolygon>
            </wp:wrapThrough>
            <wp:docPr id="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F96">
        <w:rPr>
          <w:noProof/>
        </w:rPr>
        <mc:AlternateContent>
          <mc:Choice Requires="wps">
            <w:drawing>
              <wp:anchor distT="0" distB="0" distL="114300" distR="114300" simplePos="0" relativeHeight="251668560" behindDoc="0" locked="0" layoutInCell="1" allowOverlap="1" wp14:anchorId="5293A6F6" wp14:editId="348C79B4">
                <wp:simplePos x="0" y="0"/>
                <wp:positionH relativeFrom="page">
                  <wp:posOffset>4690110</wp:posOffset>
                </wp:positionH>
                <wp:positionV relativeFrom="page">
                  <wp:posOffset>5694045</wp:posOffset>
                </wp:positionV>
                <wp:extent cx="2377440" cy="274320"/>
                <wp:effectExtent l="0" t="0" r="10160" b="5080"/>
                <wp:wrapTight wrapText="bothSides">
                  <wp:wrapPolygon edited="0">
                    <wp:start x="0" y="0"/>
                    <wp:lineTo x="0" y="20000"/>
                    <wp:lineTo x="21462" y="20000"/>
                    <wp:lineTo x="21462" y="0"/>
                    <wp:lineTo x="0" y="0"/>
                  </wp:wrapPolygon>
                </wp:wrapTight>
                <wp:docPr id="29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5EEA74" w14:textId="77777777" w:rsidR="00F70FB6" w:rsidRDefault="00F70FB6" w:rsidP="005B3E20">
                            <w:pPr>
                              <w:pStyle w:val="Heading4"/>
                            </w:pPr>
                            <w:r>
                              <w:t>Professional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69.3pt;margin-top:448.35pt;width:187.2pt;height:21.6pt;z-index:2516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" filled="f" stroked="f">
                <v:textbox inset="0,0,0,0">
                  <w:txbxContent>
                    <w:p w14:paraId="6F5EEA74" w14:textId="77777777" w:rsidR="00F70FB6" w:rsidRDefault="00F70FB6" w:rsidP="005B3E20">
                      <w:pPr>
                        <w:pStyle w:val="Heading4"/>
                      </w:pPr>
                      <w:r>
                        <w:t>Professional Development</w:t>
                      </w:r>
                    </w:p>
                  </w:txbxContent>
                </v:textbox>
                <w10:wrap type="tight" anchorx="page" anchory="page"/>
              </v:shape>
            </w:pict>
          </mc:Fallback>
        </mc:AlternateContent>
      </w:r>
      <w:r w:rsidR="00944F96">
        <w:rPr>
          <w:noProof/>
        </w:rPr>
        <mc:AlternateContent>
          <mc:Choice Requires="wps">
            <w:drawing>
              <wp:anchor distT="0" distB="0" distL="114300" distR="114300" simplePos="0" relativeHeight="251658285" behindDoc="0" locked="0" layoutInCell="1" allowOverlap="1" wp14:anchorId="11CBF145" wp14:editId="0C1EC52C">
                <wp:simplePos x="0" y="0"/>
                <wp:positionH relativeFrom="page">
                  <wp:posOffset>5460365</wp:posOffset>
                </wp:positionH>
                <wp:positionV relativeFrom="page">
                  <wp:posOffset>6010910</wp:posOffset>
                </wp:positionV>
                <wp:extent cx="1837055" cy="622300"/>
                <wp:effectExtent l="0" t="0" r="17145" b="12700"/>
                <wp:wrapThrough wrapText="bothSides">
                  <wp:wrapPolygon edited="0">
                    <wp:start x="0" y="0"/>
                    <wp:lineTo x="0" y="21159"/>
                    <wp:lineTo x="21503" y="21159"/>
                    <wp:lineTo x="21503" y="0"/>
                    <wp:lineTo x="0" y="0"/>
                  </wp:wrapPolygon>
                </wp:wrapThrough>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6030179" w14:textId="08C679CA" w:rsidR="00F70FB6" w:rsidRDefault="00F70FB6" w:rsidP="001B1C96">
                            <w:pPr>
                              <w:pStyle w:val="BodyText2"/>
                            </w:pPr>
                            <w:r>
                              <w:t xml:space="preserve">FREE Professional development classes are being offered this </w:t>
                            </w:r>
                            <w:proofErr w:type="gramStart"/>
                            <w:r>
                              <w:t>Fall</w:t>
                            </w:r>
                            <w:proofErr w:type="gramEnd"/>
                            <w:r>
                              <w:t xml:space="preserve">. </w:t>
                            </w:r>
                            <w:hyperlink r:id="rId31" w:history="1">
                              <w:r w:rsidRPr="00265F2B">
                                <w:rPr>
                                  <w:rStyle w:val="Hyperlink"/>
                                </w:rPr>
                                <w:t>Click here to see the course catalog</w:t>
                              </w:r>
                            </w:hyperlink>
                            <w:r>
                              <w:t xml:space="preserve"> and </w:t>
                            </w:r>
                            <w:hyperlink r:id="rId32" w:history="1">
                              <w:r w:rsidRPr="00265F2B">
                                <w:rPr>
                                  <w:rStyle w:val="Hyperlink"/>
                                </w:rPr>
                                <w:t>Click here to register</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29.95pt;margin-top:473.3pt;width:144.65pt;height:49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" mv:complextextbox="1" filled="f" stroked="f">
                <v:textbox inset="0,0,0,0">
                  <w:txbxContent>
                    <w:p w14:paraId="06030179" w14:textId="08C679CA" w:rsidR="00F70FB6" w:rsidRDefault="00F70FB6" w:rsidP="001B1C96">
                      <w:pPr>
                        <w:pStyle w:val="BodyText2"/>
                      </w:pPr>
                      <w:r>
                        <w:t xml:space="preserve">FREE Professional development classes are being offered this </w:t>
                      </w:r>
                      <w:proofErr w:type="gramStart"/>
                      <w:r>
                        <w:t>Fall</w:t>
                      </w:r>
                      <w:proofErr w:type="gramEnd"/>
                      <w:r>
                        <w:t xml:space="preserve">. </w:t>
                      </w:r>
                      <w:hyperlink r:id="rId33" w:history="1">
                        <w:r w:rsidRPr="00265F2B">
                          <w:rPr>
                            <w:rStyle w:val="Hyperlink"/>
                          </w:rPr>
                          <w:t>Click here to see the course catalog</w:t>
                        </w:r>
                      </w:hyperlink>
                      <w:r>
                        <w:t xml:space="preserve"> and </w:t>
                      </w:r>
                      <w:hyperlink r:id="rId34" w:history="1">
                        <w:r w:rsidRPr="00265F2B">
                          <w:rPr>
                            <w:rStyle w:val="Hyperlink"/>
                          </w:rPr>
                          <w:t>Click here to register</w:t>
                        </w:r>
                      </w:hyperlink>
                    </w:p>
                  </w:txbxContent>
                </v:textbox>
                <w10:wrap type="through" anchorx="page" anchory="page"/>
              </v:shape>
            </w:pict>
          </mc:Fallback>
        </mc:AlternateContent>
      </w:r>
      <w:r w:rsidR="00944F96">
        <w:rPr>
          <w:noProof/>
        </w:rPr>
        <w:drawing>
          <wp:anchor distT="0" distB="0" distL="114300" distR="114300" simplePos="0" relativeHeight="251700304" behindDoc="0" locked="0" layoutInCell="1" allowOverlap="1" wp14:anchorId="382EB3FA" wp14:editId="738FBCF5">
            <wp:simplePos x="0" y="0"/>
            <wp:positionH relativeFrom="page">
              <wp:posOffset>4732655</wp:posOffset>
            </wp:positionH>
            <wp:positionV relativeFrom="page">
              <wp:posOffset>6010910</wp:posOffset>
            </wp:positionV>
            <wp:extent cx="645160" cy="622300"/>
            <wp:effectExtent l="0" t="0" r="0" b="12700"/>
            <wp:wrapThrough wrapText="bothSides">
              <wp:wrapPolygon edited="0">
                <wp:start x="0" y="0"/>
                <wp:lineTo x="0" y="21159"/>
                <wp:lineTo x="20409" y="21159"/>
                <wp:lineTo x="20409" y="0"/>
                <wp:lineTo x="0" y="0"/>
              </wp:wrapPolygon>
            </wp:wrapThrough>
            <wp:docPr id="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516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B81">
        <w:rPr>
          <w:noProof/>
        </w:rPr>
        <mc:AlternateContent>
          <mc:Choice Requires="wps">
            <w:drawing>
              <wp:anchor distT="0" distB="0" distL="114300" distR="114300" simplePos="0" relativeHeight="251658282" behindDoc="0" locked="0" layoutInCell="1" allowOverlap="1" wp14:anchorId="71695727" wp14:editId="6CB89292">
                <wp:simplePos x="0" y="0"/>
                <wp:positionH relativeFrom="page">
                  <wp:posOffset>5435600</wp:posOffset>
                </wp:positionH>
                <wp:positionV relativeFrom="page">
                  <wp:posOffset>2240280</wp:posOffset>
                </wp:positionV>
                <wp:extent cx="1879600" cy="502920"/>
                <wp:effectExtent l="0" t="0" r="0" b="5080"/>
                <wp:wrapTight wrapText="bothSides">
                  <wp:wrapPolygon edited="0">
                    <wp:start x="0" y="0"/>
                    <wp:lineTo x="0" y="20727"/>
                    <wp:lineTo x="21308" y="20727"/>
                    <wp:lineTo x="21308"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E8D6BB" w14:textId="77777777" w:rsidR="00F70FB6" w:rsidRDefault="00F70FB6" w:rsidP="00273B81">
                            <w:pPr>
                              <w:pStyle w:val="BodyText2"/>
                              <w:jc w:val="center"/>
                            </w:pPr>
                            <w:r>
                              <w:t>Tuesdays, Wednesdays, Thursdays</w:t>
                            </w:r>
                          </w:p>
                          <w:p w14:paraId="7882A15E" w14:textId="740661AD" w:rsidR="00F70FB6" w:rsidRDefault="00F70FB6" w:rsidP="00273B81">
                            <w:pPr>
                              <w:pStyle w:val="BodyText2"/>
                              <w:jc w:val="center"/>
                            </w:pPr>
                            <w:r>
                              <w:t>9:00 AM – 5:00 PM</w:t>
                            </w:r>
                          </w:p>
                          <w:p w14:paraId="33DE281A" w14:textId="6CB549D4" w:rsidR="00F70FB6" w:rsidRDefault="00F70FB6" w:rsidP="00273B81">
                            <w:pPr>
                              <w:pStyle w:val="BodyText2"/>
                              <w:jc w:val="center"/>
                            </w:pPr>
                            <w:r>
                              <w:t>CHECK THE WEBSITE to verify times</w:t>
                            </w:r>
                          </w:p>
                          <w:p w14:paraId="46758065" w14:textId="77777777" w:rsidR="00F70FB6" w:rsidRDefault="00F70FB6" w:rsidP="001B1C96">
                            <w:pPr>
                              <w:pStyle w:val="Body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1" type="#_x0000_t202" style="position:absolute;margin-left:428pt;margin-top:176.4pt;width:148pt;height:39.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" mv:complextextbox="1" filled="f" stroked="f">
                <v:textbox inset="0,0,0,0">
                  <w:txbxContent>
                    <w:p w14:paraId="4DE8D6BB" w14:textId="77777777" w:rsidR="00F70FB6" w:rsidRDefault="00F70FB6" w:rsidP="00273B81">
                      <w:pPr>
                        <w:pStyle w:val="BodyText2"/>
                        <w:jc w:val="center"/>
                      </w:pPr>
                      <w:r>
                        <w:t>Tuesdays, Wednesdays, Thursdays</w:t>
                      </w:r>
                    </w:p>
                    <w:p w14:paraId="7882A15E" w14:textId="740661AD" w:rsidR="00F70FB6" w:rsidRDefault="00F70FB6" w:rsidP="00273B81">
                      <w:pPr>
                        <w:pStyle w:val="BodyText2"/>
                        <w:jc w:val="center"/>
                      </w:pPr>
                      <w:r>
                        <w:t>9:00 AM – 5:00 PM</w:t>
                      </w:r>
                    </w:p>
                    <w:p w14:paraId="33DE281A" w14:textId="6CB549D4" w:rsidR="00F70FB6" w:rsidRDefault="00F70FB6" w:rsidP="00273B81">
                      <w:pPr>
                        <w:pStyle w:val="BodyText2"/>
                        <w:jc w:val="center"/>
                      </w:pPr>
                      <w:r>
                        <w:t>CHECK THE WEBSITE to verify times</w:t>
                      </w:r>
                    </w:p>
                    <w:p w14:paraId="46758065" w14:textId="77777777" w:rsidR="00F70FB6" w:rsidRDefault="00F70FB6" w:rsidP="001B1C96">
                      <w:pPr>
                        <w:pStyle w:val="BodyText2"/>
                      </w:pPr>
                    </w:p>
                  </w:txbxContent>
                </v:textbox>
                <w10:wrap type="tight" anchorx="page" anchory="page"/>
              </v:shape>
            </w:pict>
          </mc:Fallback>
        </mc:AlternateContent>
      </w:r>
      <w:r w:rsidR="00CE4A03">
        <w:rPr>
          <w:noProof/>
        </w:rPr>
        <mc:AlternateContent>
          <mc:Choice Requires="wpg">
            <w:drawing>
              <wp:anchor distT="0" distB="0" distL="114300" distR="114300" simplePos="1" relativeHeight="251678800" behindDoc="0" locked="0" layoutInCell="1" allowOverlap="1" wp14:anchorId="080E4F57" wp14:editId="1BAAA72E">
                <wp:simplePos x="1828165" y="1828800"/>
                <wp:positionH relativeFrom="page">
                  <wp:posOffset>1828165</wp:posOffset>
                </wp:positionH>
                <wp:positionV relativeFrom="page">
                  <wp:posOffset>1828800</wp:posOffset>
                </wp:positionV>
                <wp:extent cx="91440" cy="439420"/>
                <wp:effectExtent l="50800" t="0" r="10160" b="0"/>
                <wp:wrapThrough wrapText="bothSides">
                  <wp:wrapPolygon edited="0">
                    <wp:start x="-12000" y="0"/>
                    <wp:lineTo x="-12000" y="19977"/>
                    <wp:lineTo x="18000" y="19977"/>
                    <wp:lineTo x="18000" y="0"/>
                    <wp:lineTo x="-12000" y="0"/>
                  </wp:wrapPolygon>
                </wp:wrapThrough>
                <wp:docPr id="16" name="Group 16"/>
                <wp:cNvGraphicFramePr/>
                <a:graphic xmlns:a="http://schemas.openxmlformats.org/drawingml/2006/main">
                  <a:graphicData uri="http://schemas.microsoft.com/office/word/2010/wordprocessingGroup">
                    <wpg:wgp>
                      <wpg:cNvGrpSpPr/>
                      <wpg:grpSpPr>
                        <a:xfrm>
                          <a:off x="0" y="0"/>
                          <a:ext cx="91440" cy="439420"/>
                          <a:chOff x="0" y="0"/>
                          <a:chExt cx="91440" cy="439420"/>
                        </a:xfrm>
                        <a:extLst>
                          <a:ext uri="{0CCBE362-F206-4b92-989A-16890622DB6E}">
                            <ma14:wrappingTextBoxFlag xmlns:ma14="http://schemas.microsoft.com/office/mac/drawingml/2011/main" val="1"/>
                          </a:ext>
                        </a:extLst>
                      </wpg:grpSpPr>
                      <wps:wsp>
                        <wps:cNvPr id="300" name="Text Box 300"/>
                        <wps:cNvSpPr txBox="1"/>
                        <wps:spPr>
                          <a:xfrm flipH="1" flipV="1">
                            <a:off x="0" y="0"/>
                            <a:ext cx="45085" cy="43942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0" cy="284480"/>
                          </a:xfrm>
                          <a:prstGeom prst="rect">
                            <a:avLst/>
                          </a:prstGeom>
                          <a:noFill/>
                          <a:ln>
                            <a:noFill/>
                          </a:ln>
                          <a:effectLst/>
                          <a:extLst>
                            <a:ext uri="{C572A759-6A51-4108-AA02-DFA0A04FC94B}">
                              <ma14:wrappingTextBoxFlag xmlns:ma14="http://schemas.microsoft.com/office/mac/drawingml/2011/main"/>
                            </a:ext>
                          </a:extLst>
                        </wps:spPr>
                        <wps:txbx>
                          <w:txbxContent>
                            <w:p w14:paraId="7FCCBE73" w14:textId="77777777" w:rsidR="00F70FB6" w:rsidRDefault="00F70FB6" w:rsidP="00EE4DF4">
                              <w:pPr>
                                <w:rPr>
                                  <w:noProof/>
                                </w:rPr>
                              </w:pPr>
                              <w:r w:rsidRPr="00EE4DF4">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 o:spid="_x0000_s1042" style="position:absolute;margin-left:143.95pt;margin-top:2in;width:7.2pt;height:34.6pt;z-index:251678800;mso-position-horizontal-relative:page;mso-position-vertical-relative:page" coordsize="91440,439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" mv:complextextbox="1">
                <v:shape id="Text Box 300" o:spid="_x0000_s1043" type="#_x0000_t202" style="position:absolute;width:45085;height:439420;flip:x 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JzEYwQAA&#10;ANwAAAAPAAAAZHJzL2Rvd25yZXYueG1sRE/NisIwEL4L+w5hFvamqYruUo2yKyiieGj1AYZmbIrN&#10;pDRZbd/eHASPH9//ct3ZWtyp9ZVjBeNRAoK4cLriUsHlvB3+gPABWWPtmBT05GG9+hgsMdXuwRnd&#10;81CKGMI+RQUmhCaV0heGLPqRa4gjd3WtxRBhW0rd4iOG21pOkmQuLVYcGww2tDFU3PJ/q4Cq49/t&#10;+3Qw02026WabWd+fd7lSX5/d7wJEoC68xS/3XiuYJn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cxGMEAAADcAAAADwAAAAAAAAAAAAAAAACXAgAAZHJzL2Rvd25y&#10;ZXYueG1sUEsFBgAAAAAEAAQA9QAAAIUDAAAAAA==&#10;" mv:complextextbox="1" filled="f" stroked="f"/>
                <v:shape id="Text Box 12" o:spid="_x0000_s1044" type="#_x0000_t202" style="position:absolute;left:91440;top:45720;width:0;height:28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7FCCBE73" w14:textId="77777777" w:rsidR="00F70FB6" w:rsidRDefault="00F70FB6" w:rsidP="00EE4DF4">
                        <w:pPr>
                          <w:rPr>
                            <w:noProof/>
                          </w:rPr>
                        </w:pPr>
                        <w:r w:rsidRPr="00EE4DF4">
                          <w:rPr>
                            <w:noProof/>
                          </w:rPr>
                          <w:t xml:space="preserve"> </w:t>
                        </w:r>
                      </w:p>
                    </w:txbxContent>
                  </v:textbox>
                </v:shape>
                <w10:wrap type="through" anchorx="page" anchory="page"/>
              </v:group>
            </w:pict>
          </mc:Fallback>
        </mc:AlternateContent>
      </w:r>
      <w:r w:rsidR="005B3E20">
        <w:rPr>
          <w:noProof/>
        </w:rPr>
        <mc:AlternateContent>
          <mc:Choice Requires="wps">
            <w:drawing>
              <wp:anchor distT="0" distB="0" distL="114300" distR="114300" simplePos="0" relativeHeight="251666512" behindDoc="0" locked="0" layoutInCell="1" allowOverlap="1" wp14:anchorId="74543F3A" wp14:editId="68BAC509">
                <wp:simplePos x="0" y="0"/>
                <wp:positionH relativeFrom="page">
                  <wp:posOffset>4848860</wp:posOffset>
                </wp:positionH>
                <wp:positionV relativeFrom="page">
                  <wp:posOffset>2844800</wp:posOffset>
                </wp:positionV>
                <wp:extent cx="2377440" cy="274320"/>
                <wp:effectExtent l="0" t="0" r="10160" b="5080"/>
                <wp:wrapTight wrapText="bothSides">
                  <wp:wrapPolygon edited="0">
                    <wp:start x="0" y="0"/>
                    <wp:lineTo x="0" y="20000"/>
                    <wp:lineTo x="21462" y="20000"/>
                    <wp:lineTo x="21462" y="0"/>
                    <wp:lineTo x="0" y="0"/>
                  </wp:wrapPolygon>
                </wp:wrapTight>
                <wp:docPr id="29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DBF946" w14:textId="77777777" w:rsidR="00F70FB6" w:rsidRDefault="00F70FB6" w:rsidP="005B3E20">
                            <w:pPr>
                              <w:pStyle w:val="Heading4"/>
                            </w:pPr>
                            <w:r>
                              <w:t>Equipment for Center Use Loan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81.8pt;margin-top:224pt;width:187.2pt;height:21.6pt;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" filled="f" stroked="f">
                <v:textbox inset="0,0,0,0">
                  <w:txbxContent>
                    <w:p w14:paraId="09DBF946" w14:textId="77777777" w:rsidR="00F70FB6" w:rsidRDefault="00F70FB6" w:rsidP="005B3E20">
                      <w:pPr>
                        <w:pStyle w:val="Heading4"/>
                      </w:pPr>
                      <w:r>
                        <w:t>Equipment for Center Use Loan</w:t>
                      </w:r>
                    </w:p>
                  </w:txbxContent>
                </v:textbox>
                <w10:wrap type="tight" anchorx="page" anchory="page"/>
              </v:shape>
            </w:pict>
          </mc:Fallback>
        </mc:AlternateContent>
      </w:r>
      <w:r w:rsidR="00EE4DF4" w:rsidRPr="00EE4DF4">
        <w:rPr>
          <w:noProof/>
        </w:rPr>
        <w:t xml:space="preserve"> </w:t>
      </w:r>
      <w:r w:rsidR="005B3E20">
        <w:rPr>
          <w:noProof/>
        </w:rPr>
        <mc:AlternateContent>
          <mc:Choice Requires="wps">
            <w:drawing>
              <wp:anchor distT="0" distB="0" distL="114300" distR="114300" simplePos="0" relativeHeight="251658276" behindDoc="0" locked="0" layoutInCell="1" allowOverlap="1" wp14:anchorId="32BC20A1" wp14:editId="22D40568">
                <wp:simplePos x="0" y="0"/>
                <wp:positionH relativeFrom="page">
                  <wp:posOffset>4752975</wp:posOffset>
                </wp:positionH>
                <wp:positionV relativeFrom="page">
                  <wp:posOffset>1905000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83C9F1" w14:textId="77777777" w:rsidR="00F70FB6" w:rsidRDefault="00F70FB6" w:rsidP="001B1C96">
                            <w:pPr>
                              <w:pStyle w:val="Heading4"/>
                            </w:pPr>
                            <w: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74.25pt;margin-top:150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" filled="f" stroked="f">
                <v:textbox inset="0,0,0,0">
                  <w:txbxContent>
                    <w:p w14:paraId="2C83C9F1" w14:textId="77777777" w:rsidR="00F70FB6" w:rsidRDefault="00F70FB6" w:rsidP="001B1C96">
                      <w:pPr>
                        <w:pStyle w:val="Heading4"/>
                      </w:pPr>
                      <w:r>
                        <w:t>HOURS</w:t>
                      </w:r>
                    </w:p>
                  </w:txbxContent>
                </v:textbox>
                <w10:wrap type="tight" anchorx="page" anchory="page"/>
              </v:shape>
            </w:pict>
          </mc:Fallback>
        </mc:AlternateContent>
      </w:r>
      <w:r w:rsidR="001B1C96">
        <w:rPr>
          <w:noProof/>
        </w:rPr>
        <w:drawing>
          <wp:anchor distT="0" distB="0" distL="114300" distR="114300" simplePos="0" relativeHeight="251663440" behindDoc="0" locked="0" layoutInCell="1" allowOverlap="1" wp14:anchorId="4292C181" wp14:editId="6AC20B06">
            <wp:simplePos x="0" y="0"/>
            <wp:positionH relativeFrom="page">
              <wp:posOffset>476885</wp:posOffset>
            </wp:positionH>
            <wp:positionV relativeFrom="page">
              <wp:posOffset>685800</wp:posOffset>
            </wp:positionV>
            <wp:extent cx="724535" cy="635000"/>
            <wp:effectExtent l="0" t="0" r="12065" b="0"/>
            <wp:wrapThrough wrapText="bothSides">
              <wp:wrapPolygon edited="0">
                <wp:start x="0" y="0"/>
                <wp:lineTo x="0" y="20736"/>
                <wp:lineTo x="21202" y="20736"/>
                <wp:lineTo x="21202"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C logo.tiff"/>
                    <pic:cNvPicPr/>
                  </pic:nvPicPr>
                  <pic:blipFill>
                    <a:blip r:embed="rId36">
                      <a:extLst>
                        <a:ext uri="{28A0092B-C50C-407E-A947-70E740481C1C}">
                          <a14:useLocalDpi xmlns:a14="http://schemas.microsoft.com/office/drawing/2010/main" val="0"/>
                        </a:ext>
                      </a:extLst>
                    </a:blip>
                    <a:stretch>
                      <a:fillRect/>
                    </a:stretch>
                  </pic:blipFill>
                  <pic:spPr>
                    <a:xfrm>
                      <a:off x="0" y="0"/>
                      <a:ext cx="724535" cy="635000"/>
                    </a:xfrm>
                    <a:prstGeom prst="rect">
                      <a:avLst/>
                    </a:prstGeom>
                  </pic:spPr>
                </pic:pic>
              </a:graphicData>
            </a:graphic>
            <wp14:sizeRelH relativeFrom="margin">
              <wp14:pctWidth>0</wp14:pctWidth>
            </wp14:sizeRelH>
            <wp14:sizeRelV relativeFrom="margin">
              <wp14:pctHeight>0</wp14:pctHeight>
            </wp14:sizeRelV>
          </wp:anchor>
        </w:drawing>
      </w:r>
      <w:r w:rsidR="00DE5A27">
        <w:br w:type="page"/>
      </w:r>
      <w:r w:rsidR="007C4157">
        <w:rPr>
          <w:noProof/>
        </w:rPr>
        <w:lastRenderedPageBreak/>
        <mc:AlternateContent>
          <mc:Choice Requires="wps">
            <w:drawing>
              <wp:anchor distT="0" distB="0" distL="114300" distR="114300" simplePos="0" relativeHeight="251706448" behindDoc="0" locked="0" layoutInCell="1" allowOverlap="1" wp14:anchorId="2AD4C2F4" wp14:editId="56D53F70">
                <wp:simplePos x="0" y="0"/>
                <wp:positionH relativeFrom="page">
                  <wp:posOffset>501650</wp:posOffset>
                </wp:positionH>
                <wp:positionV relativeFrom="page">
                  <wp:posOffset>781050</wp:posOffset>
                </wp:positionV>
                <wp:extent cx="6940550" cy="8642350"/>
                <wp:effectExtent l="0" t="0" r="0" b="19050"/>
                <wp:wrapThrough wrapText="bothSides">
                  <wp:wrapPolygon edited="0">
                    <wp:start x="0" y="0"/>
                    <wp:lineTo x="0" y="21584"/>
                    <wp:lineTo x="21501" y="21584"/>
                    <wp:lineTo x="21501" y="0"/>
                    <wp:lineTo x="0" y="0"/>
                  </wp:wrapPolygon>
                </wp:wrapThrough>
                <wp:docPr id="316" name="Text Box 316"/>
                <wp:cNvGraphicFramePr/>
                <a:graphic xmlns:a="http://schemas.openxmlformats.org/drawingml/2006/main">
                  <a:graphicData uri="http://schemas.microsoft.com/office/word/2010/wordprocessingShape">
                    <wps:wsp>
                      <wps:cNvSpPr txBox="1"/>
                      <wps:spPr>
                        <a:xfrm>
                          <a:off x="0" y="0"/>
                          <a:ext cx="6940550" cy="864235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A0" w:firstRow="1" w:lastRow="0" w:firstColumn="1" w:lastColumn="0" w:noHBand="0" w:noVBand="1"/>
                            </w:tblPr>
                            <w:tblGrid>
                              <w:gridCol w:w="1757"/>
                              <w:gridCol w:w="2423"/>
                              <w:gridCol w:w="6765"/>
                            </w:tblGrid>
                            <w:tr w:rsidR="00F70FB6" w:rsidRPr="002C59C6" w14:paraId="2AA617DD" w14:textId="77777777" w:rsidTr="002C59C6">
                              <w:trPr>
                                <w:cantSplit/>
                                <w:trHeight w:val="436"/>
                              </w:trPr>
                              <w:tc>
                                <w:tcPr>
                                  <w:tcW w:w="0" w:type="auto"/>
                                </w:tcPr>
                                <w:p w14:paraId="26EB31DF" w14:textId="5DCFE30D"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color w:val="FF0000"/>
                                      <w:sz w:val="14"/>
                                      <w:szCs w:val="14"/>
                                    </w:rPr>
                                    <w:t>Managing Student Classroom Stress</w:t>
                                  </w:r>
                                </w:p>
                              </w:tc>
                              <w:tc>
                                <w:tcPr>
                                  <w:tcW w:w="0" w:type="auto"/>
                                </w:tcPr>
                                <w:p w14:paraId="184F9C5D" w14:textId="78D0A3B9"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 xml:space="preserve">10/17-31/2016, Online, 15 hours </w:t>
                                  </w:r>
                                  <w:r w:rsidRPr="002C59C6">
                                    <w:rPr>
                                      <w:rFonts w:ascii="Times New Roman" w:eastAsia="Times New Roman" w:hAnsi="Times New Roman" w:cs="Times New Roman"/>
                                      <w:color w:val="FF0000"/>
                                      <w:sz w:val="14"/>
                                      <w:szCs w:val="14"/>
                                      <w:lang w:eastAsia="en-US"/>
                                    </w:rPr>
                                    <w:t>WAIT LIST ONLY</w:t>
                                  </w:r>
                                </w:p>
                              </w:tc>
                              <w:tc>
                                <w:tcPr>
                                  <w:tcW w:w="0" w:type="auto"/>
                                </w:tcPr>
                                <w:p w14:paraId="412E5CAC" w14:textId="36BB971A"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 xml:space="preserve">This course is designed to help teachers understand their students stress/provide them with tools/strategies to improve learning via their physical environment, brain breaks/yoga </w:t>
                                  </w:r>
                                </w:p>
                              </w:tc>
                            </w:tr>
                            <w:tr w:rsidR="00F70FB6" w:rsidRPr="002C59C6" w14:paraId="397B5249" w14:textId="77777777" w:rsidTr="007C4157">
                              <w:trPr>
                                <w:cantSplit/>
                              </w:trPr>
                              <w:tc>
                                <w:tcPr>
                                  <w:tcW w:w="0" w:type="auto"/>
                                </w:tcPr>
                                <w:p w14:paraId="048851A9"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The First Days of School </w:t>
                                  </w:r>
                                </w:p>
                                <w:p w14:paraId="40EE49E9" w14:textId="5E7BF56E"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Book will be provided</w:t>
                                  </w:r>
                                </w:p>
                              </w:tc>
                              <w:tc>
                                <w:tcPr>
                                  <w:tcW w:w="0" w:type="auto"/>
                                </w:tcPr>
                                <w:p w14:paraId="10963435" w14:textId="0E992531" w:rsidR="00F70FB6" w:rsidRPr="002C59C6" w:rsidRDefault="00F70FB6" w:rsidP="002C59C6">
                                  <w:pPr>
                                    <w:spacing w:after="0" w:line="240" w:lineRule="auto"/>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10/17-11/4/2016, Online plus one visit to ECTC </w:t>
                                  </w:r>
                                </w:p>
                              </w:tc>
                              <w:tc>
                                <w:tcPr>
                                  <w:tcW w:w="0" w:type="auto"/>
                                </w:tcPr>
                                <w:p w14:paraId="6D5D9072" w14:textId="4063DD0D" w:rsidR="00F70FB6" w:rsidRPr="002C59C6" w:rsidRDefault="00F70FB6" w:rsidP="002C59C6">
                                  <w:pPr>
                                    <w:spacing w:after="0"/>
                                    <w:rPr>
                                      <w:rFonts w:ascii="Times New Roman" w:hAnsi="Times New Roman" w:cs="Times New Roman"/>
                                      <w:sz w:val="14"/>
                                      <w:szCs w:val="14"/>
                                    </w:rPr>
                                  </w:pPr>
                                  <w:r w:rsidRPr="002C59C6">
                                    <w:rPr>
                                      <w:rFonts w:ascii="Times New Roman" w:eastAsia="Times New Roman" w:hAnsi="Times New Roman" w:cs="Times New Roman"/>
                                      <w:sz w:val="14"/>
                                      <w:szCs w:val="14"/>
                                      <w:lang w:eastAsia="en-US"/>
                                    </w:rPr>
                                    <w:t xml:space="preserve">"Jump-start" or reinvent a successful teaching career: 5 concepts will be explored: Basic Teaching Understandings, Positive expectations, Classroom Management, Lesson Mastery and Professionalism which the group with align with NYS Teaching Standards.  </w:t>
                                  </w:r>
                                </w:p>
                              </w:tc>
                            </w:tr>
                            <w:tr w:rsidR="00F70FB6" w:rsidRPr="002C59C6" w14:paraId="722E79C8" w14:textId="77777777" w:rsidTr="007C4157">
                              <w:trPr>
                                <w:cantSplit/>
                              </w:trPr>
                              <w:tc>
                                <w:tcPr>
                                  <w:tcW w:w="0" w:type="auto"/>
                                </w:tcPr>
                                <w:p w14:paraId="111E8EE6"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Teaching Writing Right</w:t>
                                  </w:r>
                                </w:p>
                                <w:p w14:paraId="55AB2402" w14:textId="111C98CC" w:rsidR="00F70FB6" w:rsidRPr="002C59C6" w:rsidRDefault="00F70FB6" w:rsidP="002C59C6">
                                  <w:pPr>
                                    <w:spacing w:after="0"/>
                                    <w:rPr>
                                      <w:rFonts w:ascii="Times New Roman" w:hAnsi="Times New Roman" w:cs="Times New Roman"/>
                                      <w:sz w:val="14"/>
                                      <w:szCs w:val="14"/>
                                    </w:rPr>
                                  </w:pPr>
                                </w:p>
                              </w:tc>
                              <w:tc>
                                <w:tcPr>
                                  <w:tcW w:w="0" w:type="auto"/>
                                </w:tcPr>
                                <w:p w14:paraId="21913D44" w14:textId="46DB7482"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10/17-11/07, Online 15 hours</w:t>
                                  </w:r>
                                </w:p>
                              </w:tc>
                              <w:tc>
                                <w:tcPr>
                                  <w:tcW w:w="0" w:type="auto"/>
                                </w:tcPr>
                                <w:p w14:paraId="5BE819B1" w14:textId="5B72B6B6"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Writing is a primary focus in today’s classroom. This course will allow teachers to learn more about the value of </w:t>
                                  </w:r>
                                  <w:r w:rsidRPr="002C59C6">
                                    <w:rPr>
                                      <w:rFonts w:ascii="Times New Roman" w:eastAsia="Times New Roman" w:hAnsi="Times New Roman" w:cs="Times New Roman"/>
                                      <w:b/>
                                      <w:sz w:val="14"/>
                                      <w:szCs w:val="14"/>
                                      <w:lang w:eastAsia="en-US"/>
                                    </w:rPr>
                                    <w:t>writing across all subject areas</w:t>
                                  </w:r>
                                  <w:r w:rsidRPr="002C59C6">
                                    <w:rPr>
                                      <w:rFonts w:ascii="Times New Roman" w:eastAsia="Times New Roman" w:hAnsi="Times New Roman" w:cs="Times New Roman"/>
                                      <w:sz w:val="14"/>
                                      <w:szCs w:val="14"/>
                                      <w:lang w:eastAsia="en-US"/>
                                    </w:rPr>
                                    <w:t xml:space="preserve">, examine different ways to incorporate strong writing plans into their units, and to create a lesson that weaves in writing </w:t>
                                  </w:r>
                                </w:p>
                              </w:tc>
                            </w:tr>
                            <w:tr w:rsidR="00F70FB6" w:rsidRPr="002C59C6" w14:paraId="3ADA75D6" w14:textId="77777777" w:rsidTr="007C4157">
                              <w:trPr>
                                <w:cantSplit/>
                              </w:trPr>
                              <w:tc>
                                <w:tcPr>
                                  <w:tcW w:w="0" w:type="auto"/>
                                </w:tcPr>
                                <w:p w14:paraId="22FFCDE9"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color w:val="FF0000"/>
                                      <w:sz w:val="14"/>
                                      <w:szCs w:val="14"/>
                                    </w:rPr>
                                    <w:t>Auditory Processing in the Classroom</w:t>
                                  </w:r>
                                </w:p>
                                <w:p w14:paraId="7C02EFBA" w14:textId="78A3123E"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701B2C6E" w14:textId="77777777"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0/17-11/07, Online, 15 hours</w:t>
                                  </w:r>
                                </w:p>
                                <w:p w14:paraId="17B3BF5D" w14:textId="5D846A4D"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color w:val="FF0000"/>
                                      <w:sz w:val="14"/>
                                      <w:szCs w:val="14"/>
                                      <w:lang w:eastAsia="en-US"/>
                                    </w:rPr>
                                    <w:t>WAIT LIST ONLY</w:t>
                                  </w:r>
                                </w:p>
                              </w:tc>
                              <w:tc>
                                <w:tcPr>
                                  <w:tcW w:w="0" w:type="auto"/>
                                </w:tcPr>
                                <w:p w14:paraId="65C111F3" w14:textId="5AD84227"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CAPD affects more and more students each year. This course will explain what this disorder is, how to recognize it, and how to accommodate for students with CAPD and will revise a lesson plan adding modifications for auditory processing problems.</w:t>
                                  </w:r>
                                </w:p>
                              </w:tc>
                            </w:tr>
                            <w:tr w:rsidR="00F70FB6" w:rsidRPr="002C59C6" w14:paraId="3482BA83" w14:textId="77777777" w:rsidTr="007C4157">
                              <w:trPr>
                                <w:cantSplit/>
                              </w:trPr>
                              <w:tc>
                                <w:tcPr>
                                  <w:tcW w:w="0" w:type="auto"/>
                                </w:tcPr>
                                <w:p w14:paraId="69E7756C" w14:textId="17D70F91"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b/>
                                      <w:bCs/>
                                      <w:sz w:val="14"/>
                                      <w:szCs w:val="14"/>
                                    </w:rPr>
                                    <w:t>K-4 Classroom Intervention and Enrichment in Math</w:t>
                                  </w:r>
                                </w:p>
                              </w:tc>
                              <w:tc>
                                <w:tcPr>
                                  <w:tcW w:w="0" w:type="auto"/>
                                </w:tcPr>
                                <w:p w14:paraId="6F90928A" w14:textId="71D48E87" w:rsidR="00F70FB6" w:rsidRPr="002C59C6" w:rsidRDefault="00F70FB6" w:rsidP="002C59C6">
                                  <w:pPr>
                                    <w:spacing w:after="0" w:line="240" w:lineRule="auto"/>
                                    <w:rPr>
                                      <w:rFonts w:ascii="Times New Roman" w:hAnsi="Times New Roman" w:cs="Times New Roman"/>
                                      <w:sz w:val="14"/>
                                      <w:szCs w:val="14"/>
                                    </w:rPr>
                                  </w:pPr>
                                  <w:r w:rsidRPr="002C59C6">
                                    <w:rPr>
                                      <w:rFonts w:ascii="Times New Roman" w:eastAsia="Times New Roman" w:hAnsi="Times New Roman" w:cs="Times New Roman"/>
                                      <w:sz w:val="14"/>
                                      <w:szCs w:val="14"/>
                                    </w:rPr>
                                    <w:t xml:space="preserve">10/18-11/15 Face to Face 10/18, 11/15 3:40 </w:t>
                                  </w:r>
                                  <w:proofErr w:type="spellStart"/>
                                  <w:r w:rsidRPr="002C59C6">
                                    <w:rPr>
                                      <w:rFonts w:ascii="Times New Roman" w:eastAsia="Times New Roman" w:hAnsi="Times New Roman" w:cs="Times New Roman"/>
                                      <w:sz w:val="14"/>
                                      <w:szCs w:val="14"/>
                                    </w:rPr>
                                    <w:t>Parkdale</w:t>
                                  </w:r>
                                  <w:proofErr w:type="spellEnd"/>
                                  <w:r w:rsidRPr="002C59C6">
                                    <w:rPr>
                                      <w:rFonts w:ascii="Times New Roman" w:eastAsia="Times New Roman" w:hAnsi="Times New Roman" w:cs="Times New Roman"/>
                                      <w:sz w:val="14"/>
                                      <w:szCs w:val="14"/>
                                    </w:rPr>
                                    <w:t xml:space="preserve"> Elem. School East Aurora, 15hrs</w:t>
                                  </w:r>
                                </w:p>
                              </w:tc>
                              <w:tc>
                                <w:tcPr>
                                  <w:tcW w:w="0" w:type="auto"/>
                                </w:tcPr>
                                <w:p w14:paraId="18529DF7" w14:textId="6A5F6BD6"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Participants will identify the foundation skills in Math Modules 1 and 2, utilize math game reference books, websites, online programs, other resources t for remediation/enrichment during classroom intervention time, present/share their work/share feedback regarding implementation.</w:t>
                                  </w:r>
                                </w:p>
                              </w:tc>
                            </w:tr>
                            <w:tr w:rsidR="00F70FB6" w:rsidRPr="002C59C6" w14:paraId="3BC89CED" w14:textId="77777777" w:rsidTr="002C59C6">
                              <w:trPr>
                                <w:cantSplit/>
                                <w:trHeight w:val="607"/>
                              </w:trPr>
                              <w:tc>
                                <w:tcPr>
                                  <w:tcW w:w="0" w:type="auto"/>
                                </w:tcPr>
                                <w:p w14:paraId="159E251B" w14:textId="3726200F"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3D Printer Course</w:t>
                                  </w:r>
                                </w:p>
                                <w:p w14:paraId="163A0CC2" w14:textId="5D580AAB"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4C0827CC" w14:textId="6E28EE08" w:rsidR="00F70FB6" w:rsidRPr="002C59C6" w:rsidRDefault="00F70FB6" w:rsidP="002C59C6">
                                  <w:pPr>
                                    <w:spacing w:after="0"/>
                                    <w:rPr>
                                      <w:rFonts w:ascii="Times New Roman" w:hAnsi="Times New Roman" w:cs="Times New Roman"/>
                                      <w:sz w:val="14"/>
                                      <w:szCs w:val="14"/>
                                    </w:rPr>
                                  </w:pPr>
                                  <w:r w:rsidRPr="002C59C6">
                                    <w:rPr>
                                      <w:rFonts w:ascii="Times New Roman" w:eastAsia="Times New Roman" w:hAnsi="Times New Roman" w:cs="Times New Roman"/>
                                      <w:sz w:val="14"/>
                                      <w:szCs w:val="14"/>
                                      <w:lang w:eastAsia="en-US"/>
                                    </w:rPr>
                                    <w:t>10/19, 26, 11/2, 9, 16, 30 Face to Face 6:30- 8:30, Carrier Center, 15 hours</w:t>
                                  </w:r>
                                </w:p>
                              </w:tc>
                              <w:tc>
                                <w:tcPr>
                                  <w:tcW w:w="0" w:type="auto"/>
                                </w:tcPr>
                                <w:p w14:paraId="6FEB9539" w14:textId="1CFC4B8E" w:rsidR="00F70FB6" w:rsidRPr="002C59C6" w:rsidRDefault="00F70FB6" w:rsidP="002C59C6">
                                  <w:pPr>
                                    <w:spacing w:after="0"/>
                                    <w:rPr>
                                      <w:rFonts w:ascii="Times New Roman" w:hAnsi="Times New Roman" w:cs="Times New Roman"/>
                                      <w:sz w:val="14"/>
                                      <w:szCs w:val="14"/>
                                    </w:rPr>
                                  </w:pPr>
                                  <w:r w:rsidRPr="002C59C6">
                                    <w:rPr>
                                      <w:rFonts w:ascii="Times New Roman" w:eastAsia="Times New Roman" w:hAnsi="Times New Roman" w:cs="Times New Roman"/>
                                      <w:sz w:val="14"/>
                                      <w:szCs w:val="14"/>
                                      <w:lang w:eastAsia="en-US"/>
                                    </w:rPr>
                                    <w:t xml:space="preserve">The course offers </w:t>
                                  </w:r>
                                  <w:r w:rsidRPr="002C59C6">
                                    <w:rPr>
                                      <w:rFonts w:ascii="Times New Roman" w:eastAsia="Times New Roman" w:hAnsi="Times New Roman" w:cs="Times New Roman"/>
                                      <w:b/>
                                      <w:sz w:val="14"/>
                                      <w:szCs w:val="14"/>
                                      <w:lang w:eastAsia="en-US"/>
                                    </w:rPr>
                                    <w:t>hands on experience using different types of 3D printers</w:t>
                                  </w:r>
                                  <w:r w:rsidRPr="002C59C6">
                                    <w:rPr>
                                      <w:rFonts w:ascii="Times New Roman" w:eastAsia="Times New Roman" w:hAnsi="Times New Roman" w:cs="Times New Roman"/>
                                      <w:sz w:val="14"/>
                                      <w:szCs w:val="14"/>
                                      <w:lang w:eastAsia="en-US"/>
                                    </w:rPr>
                                    <w:t>.  The course objective is to allow the user to set-up and use, determine the best print material and strategies, produce the best prints and use the prints to their ultimate advantage</w:t>
                                  </w:r>
                                </w:p>
                              </w:tc>
                            </w:tr>
                            <w:tr w:rsidR="00F70FB6" w:rsidRPr="002C59C6" w14:paraId="0C7CC9CC" w14:textId="77777777" w:rsidTr="002C59C6">
                              <w:trPr>
                                <w:cantSplit/>
                                <w:trHeight w:val="733"/>
                              </w:trPr>
                              <w:tc>
                                <w:tcPr>
                                  <w:tcW w:w="0" w:type="auto"/>
                                </w:tcPr>
                                <w:p w14:paraId="05C2D75A"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Transatlantic Outreach Program, Study Tour to Germany</w:t>
                                  </w:r>
                                </w:p>
                                <w:p w14:paraId="1A38F542" w14:textId="720004BE"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3F19607D" w14:textId="33040B53" w:rsidR="00F70FB6" w:rsidRPr="002C59C6" w:rsidRDefault="00F70FB6" w:rsidP="002C59C6">
                                  <w:pPr>
                                    <w:spacing w:after="0"/>
                                    <w:rPr>
                                      <w:rFonts w:ascii="Times New Roman" w:hAnsi="Times New Roman" w:cs="Times New Roman"/>
                                      <w:sz w:val="14"/>
                                      <w:szCs w:val="14"/>
                                    </w:rPr>
                                  </w:pPr>
                                  <w:r w:rsidRPr="002C59C6">
                                    <w:rPr>
                                      <w:rFonts w:ascii="Times New Roman" w:eastAsia="Times New Roman" w:hAnsi="Times New Roman" w:cs="Times New Roman"/>
                                      <w:sz w:val="14"/>
                                      <w:szCs w:val="14"/>
                                      <w:lang w:eastAsia="en-US"/>
                                    </w:rPr>
                                    <w:t>F2F Tuesday, October 25, 2016, from 5:00 pm until 8:00pm at North Collins J/S HS, Online: 10/15—12/15/2015, 15 hours</w:t>
                                  </w:r>
                                </w:p>
                              </w:tc>
                              <w:tc>
                                <w:tcPr>
                                  <w:tcW w:w="0" w:type="auto"/>
                                </w:tcPr>
                                <w:p w14:paraId="4B977553" w14:textId="3199CC4E" w:rsidR="00F70FB6" w:rsidRPr="002C59C6" w:rsidRDefault="00F70FB6" w:rsidP="002C59C6">
                                  <w:pPr>
                                    <w:spacing w:after="0"/>
                                    <w:rPr>
                                      <w:rFonts w:ascii="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Transatlantic Outreach Program: Study Tour to Germany is a combination seminar (3 hrs.), on-line and in-class application (12 hrs.) The purpose is two-fold: (1) To acquaint the teacher with an introduction to German geography, culture/history; (2) To provide teachers with the information to present a high-quality application packet for the TOP Study Tour to Germany </w:t>
                                  </w:r>
                                </w:p>
                              </w:tc>
                            </w:tr>
                            <w:tr w:rsidR="00F70FB6" w:rsidRPr="002C59C6" w14:paraId="759B3893" w14:textId="77777777" w:rsidTr="007C4157">
                              <w:trPr>
                                <w:cantSplit/>
                              </w:trPr>
                              <w:tc>
                                <w:tcPr>
                                  <w:tcW w:w="0" w:type="auto"/>
                                </w:tcPr>
                                <w:p w14:paraId="388479D1"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Effective iPad use for Students with Disabilities</w:t>
                                  </w:r>
                                </w:p>
                                <w:p w14:paraId="4AC8D60D" w14:textId="1052188C"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4C94C429" w14:textId="454B4BDB"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F2F ECTC 10/26 3:30-6:30, 11/8 3:30-4:30, 11/22 3:30-4:30, 12/13 3:30-4:30, 6 hours</w:t>
                                  </w:r>
                                </w:p>
                              </w:tc>
                              <w:tc>
                                <w:tcPr>
                                  <w:tcW w:w="0" w:type="auto"/>
                                </w:tcPr>
                                <w:p w14:paraId="02363BA7" w14:textId="1E48D318"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This class will focus on appropriate apps to use with students who have disabilities, specifically dealing with skills such as Note taking, Writing, Reading, studying, Vocabulary acquisition and fine motor skills.</w:t>
                                  </w:r>
                                </w:p>
                              </w:tc>
                            </w:tr>
                            <w:tr w:rsidR="00F70FB6" w:rsidRPr="002C59C6" w14:paraId="19D6DA55" w14:textId="77777777" w:rsidTr="007C4157">
                              <w:trPr>
                                <w:cantSplit/>
                              </w:trPr>
                              <w:tc>
                                <w:tcPr>
                                  <w:tcW w:w="0" w:type="auto"/>
                                </w:tcPr>
                                <w:p w14:paraId="7C841802"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color w:val="FF0000"/>
                                      <w:sz w:val="14"/>
                                      <w:szCs w:val="14"/>
                                    </w:rPr>
                                    <w:t>Manners Matter: Teaching Etiquette in Classrooms</w:t>
                                  </w:r>
                                </w:p>
                                <w:p w14:paraId="624C787A" w14:textId="4AC4D74A"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0B349596" w14:textId="74193531"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11/1-15/2016, Online, 15 hours</w:t>
                                  </w:r>
                                </w:p>
                                <w:p w14:paraId="42D37D3E" w14:textId="0B44199B"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 </w:t>
                                  </w:r>
                                  <w:r w:rsidRPr="002C59C6">
                                    <w:rPr>
                                      <w:rFonts w:ascii="Times New Roman" w:eastAsia="Times New Roman" w:hAnsi="Times New Roman" w:cs="Times New Roman"/>
                                      <w:color w:val="FF0000"/>
                                      <w:sz w:val="14"/>
                                      <w:szCs w:val="14"/>
                                      <w:lang w:eastAsia="en-US"/>
                                    </w:rPr>
                                    <w:t>WAIT LIST ONLY</w:t>
                                  </w:r>
                                </w:p>
                              </w:tc>
                              <w:tc>
                                <w:tcPr>
                                  <w:tcW w:w="0" w:type="auto"/>
                                </w:tcPr>
                                <w:p w14:paraId="46788D70" w14:textId="2C1CFE20"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Technology has increased the speed of everyday life to the point where politeness/civility towards others has diminished. Teaching our students how to treat one another properly is essential to helping them succeed in </w:t>
                                  </w:r>
                                  <w:proofErr w:type="gramStart"/>
                                  <w:r w:rsidRPr="002C59C6">
                                    <w:rPr>
                                      <w:rFonts w:ascii="Times New Roman" w:eastAsia="Times New Roman" w:hAnsi="Times New Roman" w:cs="Times New Roman"/>
                                      <w:sz w:val="14"/>
                                      <w:szCs w:val="14"/>
                                      <w:lang w:eastAsia="en-US"/>
                                    </w:rPr>
                                    <w:t>life,</w:t>
                                  </w:r>
                                  <w:proofErr w:type="gramEnd"/>
                                  <w:r w:rsidRPr="002C59C6">
                                    <w:rPr>
                                      <w:rFonts w:ascii="Times New Roman" w:eastAsia="Times New Roman" w:hAnsi="Times New Roman" w:cs="Times New Roman"/>
                                      <w:sz w:val="14"/>
                                      <w:szCs w:val="14"/>
                                      <w:lang w:eastAsia="en-US"/>
                                    </w:rPr>
                                    <w:t xml:space="preserve"> it also helps to improve our world in general. Design simple/functional lessons/activities to teach your students proper etiquette/communication </w:t>
                                  </w:r>
                                </w:p>
                              </w:tc>
                            </w:tr>
                            <w:tr w:rsidR="00F70FB6" w:rsidRPr="002C59C6" w14:paraId="08DA267C" w14:textId="77777777" w:rsidTr="002C59C6">
                              <w:trPr>
                                <w:cantSplit/>
                                <w:trHeight w:val="341"/>
                              </w:trPr>
                              <w:tc>
                                <w:tcPr>
                                  <w:tcW w:w="0" w:type="auto"/>
                                </w:tcPr>
                                <w:p w14:paraId="1EB7529A"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Comprehension and Collaboration</w:t>
                                  </w:r>
                                </w:p>
                                <w:p w14:paraId="47EBF69F" w14:textId="1E1B8D3D"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4260F9FE" w14:textId="56C2EB22"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11/02-23/2016, online. 15 hours</w:t>
                                  </w:r>
                                </w:p>
                              </w:tc>
                              <w:tc>
                                <w:tcPr>
                                  <w:tcW w:w="0" w:type="auto"/>
                                </w:tcPr>
                                <w:p w14:paraId="1D636303" w14:textId="06684AEC"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iCs/>
                                      <w:sz w:val="14"/>
                                      <w:szCs w:val="14"/>
                                    </w:rPr>
                                    <w:t>Using</w:t>
                                  </w:r>
                                  <w:r w:rsidRPr="002C59C6">
                                    <w:rPr>
                                      <w:rFonts w:ascii="Times New Roman" w:eastAsia="Times New Roman" w:hAnsi="Times New Roman" w:cs="Times New Roman"/>
                                      <w:i/>
                                      <w:iCs/>
                                      <w:sz w:val="14"/>
                                      <w:szCs w:val="14"/>
                                    </w:rPr>
                                    <w:t xml:space="preserve"> Comprehension and Collaboration,</w:t>
                                  </w:r>
                                  <w:r w:rsidRPr="002C59C6">
                                    <w:rPr>
                                      <w:rFonts w:ascii="Times New Roman" w:eastAsia="Times New Roman" w:hAnsi="Times New Roman" w:cs="Times New Roman"/>
                                      <w:sz w:val="14"/>
                                      <w:szCs w:val="14"/>
                                    </w:rPr>
                                    <w:t xml:space="preserve"> which will be loaned to participants, participants will share expertise in creating common core learning experiences on-line over 3 weeks as we test/share ideas from the book.</w:t>
                                  </w:r>
                                </w:p>
                              </w:tc>
                            </w:tr>
                            <w:tr w:rsidR="00F70FB6" w:rsidRPr="002C59C6" w14:paraId="4E6677AD" w14:textId="77777777" w:rsidTr="007C4157">
                              <w:trPr>
                                <w:cantSplit/>
                              </w:trPr>
                              <w:tc>
                                <w:tcPr>
                                  <w:tcW w:w="0" w:type="auto"/>
                                </w:tcPr>
                                <w:p w14:paraId="018E7002"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Google Docs and Drive</w:t>
                                  </w:r>
                                </w:p>
                                <w:p w14:paraId="77D409B5" w14:textId="24F365D6"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43AFE610" w14:textId="17A1E9E9"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11/4-11/18, online, 15 hours</w:t>
                                  </w:r>
                                </w:p>
                              </w:tc>
                              <w:tc>
                                <w:tcPr>
                                  <w:tcW w:w="0" w:type="auto"/>
                                </w:tcPr>
                                <w:p w14:paraId="4E19C9FB" w14:textId="13047B62"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Google Docs and Drive is a user friendly and free suite of online collaborative tools that bring tremendous potential for use in the classroom. These two programs provide the ability to enhance online interaction between teachers, parents, and students.</w:t>
                                  </w:r>
                                </w:p>
                              </w:tc>
                            </w:tr>
                            <w:tr w:rsidR="00F70FB6" w:rsidRPr="002C59C6" w14:paraId="6D047BDF" w14:textId="77777777" w:rsidTr="002C59C6">
                              <w:trPr>
                                <w:cantSplit/>
                                <w:trHeight w:val="584"/>
                              </w:trPr>
                              <w:tc>
                                <w:tcPr>
                                  <w:tcW w:w="0" w:type="auto"/>
                                </w:tcPr>
                                <w:p w14:paraId="38625DED" w14:textId="69B8D239"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color w:val="FF0000"/>
                                      <w:sz w:val="14"/>
                                      <w:szCs w:val="14"/>
                                    </w:rPr>
                                    <w:t>Bullying, Peer Pressure Outcasts, Oh my!</w:t>
                                  </w:r>
                                </w:p>
                              </w:tc>
                              <w:tc>
                                <w:tcPr>
                                  <w:tcW w:w="0" w:type="auto"/>
                                </w:tcPr>
                                <w:p w14:paraId="71352E31" w14:textId="49E2002E"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 xml:space="preserve">11/07-12/06, online, 15 hours </w:t>
                                  </w:r>
                                  <w:r w:rsidRPr="002C59C6">
                                    <w:rPr>
                                      <w:rFonts w:ascii="Times New Roman" w:eastAsia="Times New Roman" w:hAnsi="Times New Roman" w:cs="Times New Roman"/>
                                      <w:color w:val="FF0000"/>
                                      <w:sz w:val="14"/>
                                      <w:szCs w:val="14"/>
                                      <w:lang w:eastAsia="en-US"/>
                                    </w:rPr>
                                    <w:t>WAIT LIST ONLY</w:t>
                                  </w:r>
                                </w:p>
                              </w:tc>
                              <w:tc>
                                <w:tcPr>
                                  <w:tcW w:w="0" w:type="auto"/>
                                </w:tcPr>
                                <w:p w14:paraId="203A05FD" w14:textId="0A50EF7F" w:rsidR="00F70FB6" w:rsidRPr="002C59C6" w:rsidRDefault="00F70FB6" w:rsidP="002C59C6">
                                  <w:pPr>
                                    <w:spacing w:before="100" w:beforeAutospacing="1" w:after="0"/>
                                    <w:rPr>
                                      <w:rFonts w:ascii="Times New Roman" w:hAnsi="Times New Roman" w:cs="Times New Roman"/>
                                      <w:sz w:val="14"/>
                                      <w:szCs w:val="14"/>
                                      <w:lang w:eastAsia="en-US"/>
                                    </w:rPr>
                                  </w:pPr>
                                  <w:r w:rsidRPr="002C59C6">
                                    <w:rPr>
                                      <w:rFonts w:ascii="Times New Roman" w:hAnsi="Times New Roman" w:cs="Times New Roman"/>
                                      <w:sz w:val="14"/>
                                      <w:szCs w:val="14"/>
                                      <w:lang w:eastAsia="en-US"/>
                                    </w:rPr>
                                    <w:t>This course will uncover the definitions, risk factors/potential help for students that struggle with being bullied, bullying others, peer pressure, social isolation/social outcasts. Participants will construct a lesson plan that will generate awareness of these issues</w:t>
                                  </w:r>
                                </w:p>
                              </w:tc>
                            </w:tr>
                            <w:tr w:rsidR="00F70FB6" w:rsidRPr="002C59C6" w14:paraId="0DAFE480" w14:textId="77777777" w:rsidTr="007C4157">
                              <w:trPr>
                                <w:cantSplit/>
                              </w:trPr>
                              <w:tc>
                                <w:tcPr>
                                  <w:tcW w:w="0" w:type="auto"/>
                                </w:tcPr>
                                <w:p w14:paraId="6F158D1A" w14:textId="6A648E18"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K-4 Classroom Intervention/ Enrichment in Math2</w:t>
                                  </w:r>
                                </w:p>
                                <w:p w14:paraId="082DC414" w14:textId="1DED66D2" w:rsidR="00F70FB6" w:rsidRPr="002C59C6" w:rsidRDefault="00F70FB6" w:rsidP="002C59C6">
                                  <w:pPr>
                                    <w:spacing w:after="0"/>
                                    <w:rPr>
                                      <w:rFonts w:ascii="Times New Roman" w:hAnsi="Times New Roman" w:cs="Times New Roman"/>
                                      <w:sz w:val="14"/>
                                      <w:szCs w:val="14"/>
                                    </w:rPr>
                                  </w:pPr>
                                </w:p>
                              </w:tc>
                              <w:tc>
                                <w:tcPr>
                                  <w:tcW w:w="0" w:type="auto"/>
                                </w:tcPr>
                                <w:p w14:paraId="24508639" w14:textId="0560788A"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1/15-12/15 (face-to-face: 11/15 &amp; 12/15 3:40,Parkdale Elementary School, East Aurora, 15hours</w:t>
                                  </w:r>
                                </w:p>
                              </w:tc>
                              <w:tc>
                                <w:tcPr>
                                  <w:tcW w:w="0" w:type="auto"/>
                                </w:tcPr>
                                <w:p w14:paraId="403A0A74" w14:textId="1A27A6B8"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Participants will identify the foundation skills in Math Modules 3 and 4 for their grade level. They will utilize math game reference books, websites, online programs, and other resources to develop games, centers, and/or mini-lessons for remediation and enrichment during classroom intervention time. On the last day of the course, participants will present and share their work with all course participants. They will also share feedback regarding implementation </w:t>
                                  </w:r>
                                </w:p>
                              </w:tc>
                            </w:tr>
                            <w:tr w:rsidR="00F70FB6" w:rsidRPr="002C59C6" w14:paraId="668E671B" w14:textId="77777777" w:rsidTr="007C4157">
                              <w:trPr>
                                <w:cantSplit/>
                              </w:trPr>
                              <w:tc>
                                <w:tcPr>
                                  <w:tcW w:w="0" w:type="auto"/>
                                </w:tcPr>
                                <w:p w14:paraId="2FDDCC9B" w14:textId="4314D67A"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Creating Interactive Smart board Lessons for Math</w:t>
                                  </w:r>
                                </w:p>
                              </w:tc>
                              <w:tc>
                                <w:tcPr>
                                  <w:tcW w:w="0" w:type="auto"/>
                                </w:tcPr>
                                <w:p w14:paraId="58D8EB24" w14:textId="4104AA17"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10/17-10/29 Online  (Possible Face to face, instructor will contact you), 15 hours</w:t>
                                  </w:r>
                                </w:p>
                              </w:tc>
                              <w:tc>
                                <w:tcPr>
                                  <w:tcW w:w="0" w:type="auto"/>
                                </w:tcPr>
                                <w:p w14:paraId="14C1B6CC" w14:textId="45D6234B"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Learn different resources using the Smart Board to enhance the K-5 math module lessons. The participants will find 5 math lessons that they would like to improve, find activities using the Smart Board, and create these lessons using Smart Board software. This course will begin by demonstrating the basics of the Smart Board.</w:t>
                                  </w:r>
                                </w:p>
                              </w:tc>
                            </w:tr>
                            <w:tr w:rsidR="00F70FB6" w:rsidRPr="002C59C6" w14:paraId="12B79B26" w14:textId="77777777" w:rsidTr="002C59C6">
                              <w:trPr>
                                <w:cantSplit/>
                                <w:trHeight w:val="597"/>
                              </w:trPr>
                              <w:tc>
                                <w:tcPr>
                                  <w:tcW w:w="0" w:type="auto"/>
                                </w:tcPr>
                                <w:p w14:paraId="2E198699"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Some Day I want to Write a Book</w:t>
                                  </w:r>
                                </w:p>
                                <w:p w14:paraId="74FDEC81" w14:textId="2111CFF0" w:rsidR="00F70FB6" w:rsidRPr="002C59C6" w:rsidRDefault="00F70FB6" w:rsidP="002C59C6">
                                  <w:pPr>
                                    <w:spacing w:after="0"/>
                                    <w:rPr>
                                      <w:rFonts w:ascii="Times New Roman" w:hAnsi="Times New Roman" w:cs="Times New Roman"/>
                                      <w:sz w:val="14"/>
                                      <w:szCs w:val="14"/>
                                    </w:rPr>
                                  </w:pPr>
                                </w:p>
                              </w:tc>
                              <w:tc>
                                <w:tcPr>
                                  <w:tcW w:w="0" w:type="auto"/>
                                </w:tcPr>
                                <w:p w14:paraId="29EC8E37" w14:textId="24D4F54B"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 xml:space="preserve">F2F 10/19 ECTC 4-6, Online 10/20-10/25, F2F 10/26 ECTC 4-6, Online 10/27-11/01, F2F 11/2 ECTC 4-7, 15hr </w:t>
                                  </w:r>
                                </w:p>
                              </w:tc>
                              <w:tc>
                                <w:tcPr>
                                  <w:tcW w:w="0" w:type="auto"/>
                                </w:tcPr>
                                <w:p w14:paraId="73189FCE" w14:textId="7E33B1B0"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i/>
                                      <w:iCs/>
                                      <w:sz w:val="14"/>
                                      <w:szCs w:val="14"/>
                                    </w:rPr>
                                    <w:t>One Day</w:t>
                                  </w:r>
                                  <w:r w:rsidRPr="002C59C6">
                                    <w:rPr>
                                      <w:rFonts w:ascii="Times New Roman" w:eastAsia="Times New Roman" w:hAnsi="Times New Roman" w:cs="Times New Roman"/>
                                      <w:sz w:val="14"/>
                                      <w:szCs w:val="14"/>
                                    </w:rPr>
                                    <w:t xml:space="preserve">, </w:t>
                                  </w:r>
                                  <w:r w:rsidRPr="002C59C6">
                                    <w:rPr>
                                      <w:rFonts w:ascii="Times New Roman" w:eastAsia="Times New Roman" w:hAnsi="Times New Roman" w:cs="Times New Roman"/>
                                      <w:i/>
                                      <w:iCs/>
                                      <w:sz w:val="14"/>
                                      <w:szCs w:val="14"/>
                                    </w:rPr>
                                    <w:t>the End</w:t>
                                  </w:r>
                                  <w:r w:rsidRPr="002C59C6">
                                    <w:rPr>
                                      <w:rFonts w:ascii="Times New Roman" w:eastAsia="Times New Roman" w:hAnsi="Times New Roman" w:cs="Times New Roman"/>
                                      <w:sz w:val="14"/>
                                      <w:szCs w:val="14"/>
                                    </w:rPr>
                                    <w:t xml:space="preserve"> and the teacher guide, participants will create a literary work and bind it with the help of Diane Bond, an expert </w:t>
                                  </w:r>
                                  <w:proofErr w:type="spellStart"/>
                                  <w:r w:rsidRPr="002C59C6">
                                    <w:rPr>
                                      <w:rFonts w:ascii="Times New Roman" w:eastAsia="Times New Roman" w:hAnsi="Times New Roman" w:cs="Times New Roman"/>
                                      <w:sz w:val="14"/>
                                      <w:szCs w:val="14"/>
                                    </w:rPr>
                                    <w:t>Roycrafter</w:t>
                                  </w:r>
                                  <w:proofErr w:type="spellEnd"/>
                                  <w:r w:rsidRPr="002C59C6">
                                    <w:rPr>
                                      <w:rFonts w:ascii="Times New Roman" w:eastAsia="Times New Roman" w:hAnsi="Times New Roman" w:cs="Times New Roman"/>
                                      <w:sz w:val="14"/>
                                      <w:szCs w:val="14"/>
                                    </w:rPr>
                                    <w:t xml:space="preserve"> in Book Binding. This class is applicable for anyone who would like to learn the book-making process to create a book for their classes, or have students create their own books.  </w:t>
                                  </w:r>
                                </w:p>
                              </w:tc>
                            </w:tr>
                            <w:tr w:rsidR="00F70FB6" w:rsidRPr="002C59C6" w14:paraId="2230891F" w14:textId="77777777" w:rsidTr="002C59C6">
                              <w:trPr>
                                <w:cantSplit/>
                                <w:trHeight w:val="813"/>
                              </w:trPr>
                              <w:tc>
                                <w:tcPr>
                                  <w:tcW w:w="0" w:type="auto"/>
                                </w:tcPr>
                                <w:p w14:paraId="6CBA006D"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Reinventing Project based Learning</w:t>
                                  </w:r>
                                </w:p>
                                <w:p w14:paraId="28C7B748" w14:textId="4E45B417" w:rsidR="00F70FB6" w:rsidRPr="002C59C6" w:rsidRDefault="00F70FB6" w:rsidP="002C59C6">
                                  <w:pPr>
                                    <w:spacing w:after="0"/>
                                    <w:rPr>
                                      <w:rFonts w:ascii="Times New Roman" w:eastAsia="Times New Roman" w:hAnsi="Times New Roman" w:cs="Times New Roman"/>
                                      <w:bCs/>
                                      <w:sz w:val="14"/>
                                      <w:szCs w:val="14"/>
                                      <w:lang w:eastAsia="en-US"/>
                                    </w:rPr>
                                  </w:pPr>
                                </w:p>
                              </w:tc>
                              <w:tc>
                                <w:tcPr>
                                  <w:tcW w:w="0" w:type="auto"/>
                                </w:tcPr>
                                <w:p w14:paraId="10CEFAA9" w14:textId="4711147D"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10/31-11/11/16, online, 15 hours</w:t>
                                  </w:r>
                                </w:p>
                              </w:tc>
                              <w:tc>
                                <w:tcPr>
                                  <w:tcW w:w="0" w:type="auto"/>
                                </w:tcPr>
                                <w:p w14:paraId="6F72CD07" w14:textId="32C59251"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Explore how to develop project based, real world learning opportunities for students that correlate with curriculum while using a variety of technology to engage the 21st century learners and discussing project implementation, management, and assessment</w:t>
                                  </w:r>
                                  <w:proofErr w:type="gramStart"/>
                                  <w:r w:rsidRPr="002C59C6">
                                    <w:rPr>
                                      <w:rFonts w:ascii="Times New Roman" w:hAnsi="Times New Roman" w:cs="Times New Roman"/>
                                      <w:sz w:val="14"/>
                                      <w:szCs w:val="14"/>
                                    </w:rPr>
                                    <w:t>.!</w:t>
                                  </w:r>
                                  <w:proofErr w:type="gramEnd"/>
                                  <w:r w:rsidRPr="002C59C6">
                                    <w:rPr>
                                      <w:rFonts w:ascii="Times New Roman" w:hAnsi="Times New Roman" w:cs="Times New Roman"/>
                                      <w:sz w:val="14"/>
                                      <w:szCs w:val="14"/>
                                    </w:rPr>
                                    <w:t xml:space="preserve"> ***This book recommended Reinventing Project-Based Learning: Your Field Guide to Real-World Projects in the Digital Age</w:t>
                                  </w:r>
                                </w:p>
                              </w:tc>
                            </w:tr>
                            <w:tr w:rsidR="00F70FB6" w:rsidRPr="002C59C6" w14:paraId="3967343D" w14:textId="77777777" w:rsidTr="002C59C6">
                              <w:trPr>
                                <w:cantSplit/>
                                <w:trHeight w:val="579"/>
                              </w:trPr>
                              <w:tc>
                                <w:tcPr>
                                  <w:tcW w:w="0" w:type="auto"/>
                                </w:tcPr>
                                <w:p w14:paraId="1715CFA6"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Classroom Maker Spaces</w:t>
                                  </w:r>
                                </w:p>
                                <w:p w14:paraId="3B091C3D" w14:textId="4F5CEEC0" w:rsidR="00F70FB6" w:rsidRPr="002C59C6" w:rsidRDefault="00F70FB6" w:rsidP="002C59C6">
                                  <w:pPr>
                                    <w:spacing w:after="0"/>
                                    <w:rPr>
                                      <w:rFonts w:ascii="Times New Roman" w:hAnsi="Times New Roman" w:cs="Times New Roman"/>
                                      <w:sz w:val="14"/>
                                      <w:szCs w:val="14"/>
                                    </w:rPr>
                                  </w:pPr>
                                </w:p>
                              </w:tc>
                              <w:tc>
                                <w:tcPr>
                                  <w:tcW w:w="0" w:type="auto"/>
                                </w:tcPr>
                                <w:p w14:paraId="678D2FEB" w14:textId="59E0FED9"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11/17-12/15/2016, online and one visit from the instructor, 15 hours</w:t>
                                  </w:r>
                                </w:p>
                              </w:tc>
                              <w:tc>
                                <w:tcPr>
                                  <w:tcW w:w="0" w:type="auto"/>
                                </w:tcPr>
                                <w:p w14:paraId="2E742975" w14:textId="6F669185" w:rsidR="00F70FB6" w:rsidRPr="002C59C6" w:rsidRDefault="00F70FB6" w:rsidP="002C59C6">
                                  <w:pPr>
                                    <w:spacing w:after="0"/>
                                    <w:rPr>
                                      <w:rFonts w:ascii="Times New Roman" w:hAnsi="Times New Roman" w:cs="Times New Roman"/>
                                      <w:sz w:val="14"/>
                                      <w:szCs w:val="14"/>
                                    </w:rPr>
                                  </w:pPr>
                                  <w:proofErr w:type="spellStart"/>
                                  <w:r w:rsidRPr="002C59C6">
                                    <w:rPr>
                                      <w:rFonts w:ascii="Times New Roman" w:hAnsi="Times New Roman" w:cs="Times New Roman"/>
                                      <w:sz w:val="14"/>
                                      <w:szCs w:val="14"/>
                                    </w:rPr>
                                    <w:t>Makerspaces</w:t>
                                  </w:r>
                                  <w:proofErr w:type="spellEnd"/>
                                  <w:r w:rsidRPr="002C59C6">
                                    <w:rPr>
                                      <w:rFonts w:ascii="Times New Roman" w:hAnsi="Times New Roman" w:cs="Times New Roman"/>
                                      <w:sz w:val="14"/>
                                      <w:szCs w:val="14"/>
                                    </w:rPr>
                                    <w:t xml:space="preserve"> are creative, DIY spaces where people can gather to create, invent, and learn. Many often have 3D printers, software, electronics, craft /hardware supplies, tools, /more. Interested in setting up a maker space in your classroom?  Find out about how to get started and how it connects to the Common Core and STEM.</w:t>
                                  </w:r>
                                </w:p>
                              </w:tc>
                            </w:tr>
                            <w:tr w:rsidR="00F70FB6" w:rsidRPr="002C59C6" w14:paraId="48236E73" w14:textId="77777777" w:rsidTr="007C4157">
                              <w:trPr>
                                <w:cantSplit/>
                              </w:trPr>
                              <w:tc>
                                <w:tcPr>
                                  <w:tcW w:w="0" w:type="auto"/>
                                </w:tcPr>
                                <w:p w14:paraId="474BCD9E" w14:textId="6EE43536"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Problem Solving Structures: Addition and Subtraction in Math</w:t>
                                  </w:r>
                                </w:p>
                              </w:tc>
                              <w:tc>
                                <w:tcPr>
                                  <w:tcW w:w="0" w:type="auto"/>
                                </w:tcPr>
                                <w:p w14:paraId="250A7298"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11/29, Face to Face, 3 hours</w:t>
                                  </w:r>
                                </w:p>
                                <w:p w14:paraId="421C0ED9" w14:textId="703464C3" w:rsidR="00F70FB6" w:rsidRPr="002C59C6" w:rsidRDefault="00F70FB6" w:rsidP="002C59C6">
                                  <w:pPr>
                                    <w:spacing w:after="0"/>
                                    <w:rPr>
                                      <w:rFonts w:ascii="Times New Roman" w:hAnsi="Times New Roman" w:cs="Times New Roman"/>
                                      <w:sz w:val="14"/>
                                      <w:szCs w:val="14"/>
                                    </w:rPr>
                                  </w:pPr>
                                </w:p>
                              </w:tc>
                              <w:tc>
                                <w:tcPr>
                                  <w:tcW w:w="0" w:type="auto"/>
                                </w:tcPr>
                                <w:p w14:paraId="49727C9D" w14:textId="6DBD4A66"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Learn about the different meanings of addition/subtraction, problem types outlined in the common core. Focus will be on how to use the structures of addition/subtraction word problems/a Concrete to Pictorial to Abstract approach to impact our students' ability to solve word problems, also learn how to create tape diagrams as pictorial representation of a math word problem</w:t>
                                  </w:r>
                                </w:p>
                              </w:tc>
                            </w:tr>
                            <w:tr w:rsidR="00F70FB6" w:rsidRPr="002C59C6" w14:paraId="4C2FB888" w14:textId="77777777" w:rsidTr="007C4157">
                              <w:trPr>
                                <w:cantSplit/>
                              </w:trPr>
                              <w:tc>
                                <w:tcPr>
                                  <w:tcW w:w="0" w:type="auto"/>
                                </w:tcPr>
                                <w:p w14:paraId="1E3D3032"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Tech Tools for Assessments</w:t>
                                  </w:r>
                                </w:p>
                                <w:p w14:paraId="425284C0" w14:textId="77777777" w:rsidR="00F70FB6" w:rsidRPr="002C59C6" w:rsidRDefault="00F70FB6" w:rsidP="002C59C6">
                                  <w:pPr>
                                    <w:spacing w:after="0" w:line="240" w:lineRule="auto"/>
                                    <w:rPr>
                                      <w:rFonts w:ascii="Times New Roman" w:eastAsia="Times New Roman" w:hAnsi="Times New Roman" w:cs="Times New Roman"/>
                                      <w:b/>
                                      <w:bCs/>
                                      <w:sz w:val="14"/>
                                      <w:szCs w:val="14"/>
                                    </w:rPr>
                                  </w:pPr>
                                </w:p>
                              </w:tc>
                              <w:tc>
                                <w:tcPr>
                                  <w:tcW w:w="0" w:type="auto"/>
                                </w:tcPr>
                                <w:p w14:paraId="72BB9C6E" w14:textId="3B6C8E05"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12/01-12/15, online, 15 hours</w:t>
                                  </w:r>
                                </w:p>
                              </w:tc>
                              <w:tc>
                                <w:tcPr>
                                  <w:tcW w:w="0" w:type="auto"/>
                                </w:tcPr>
                                <w:p w14:paraId="226D0A45" w14:textId="30B02FFC"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 xml:space="preserve">With the help of Google we will be using an interactive notebook to discover/learn more about the many tech tools available to educators for creating quality assessments, including: Kahoot, </w:t>
                                  </w:r>
                                  <w:proofErr w:type="spellStart"/>
                                  <w:r w:rsidRPr="002C59C6">
                                    <w:rPr>
                                      <w:rFonts w:ascii="Times New Roman" w:eastAsiaTheme="minorEastAsia" w:hAnsi="Times New Roman" w:cs="Times New Roman"/>
                                      <w:sz w:val="14"/>
                                      <w:szCs w:val="14"/>
                                    </w:rPr>
                                    <w:t>Plickers</w:t>
                                  </w:r>
                                  <w:proofErr w:type="spellEnd"/>
                                  <w:r w:rsidRPr="002C59C6">
                                    <w:rPr>
                                      <w:rFonts w:ascii="Times New Roman" w:eastAsiaTheme="minorEastAsia" w:hAnsi="Times New Roman" w:cs="Times New Roman"/>
                                      <w:sz w:val="14"/>
                                      <w:szCs w:val="14"/>
                                    </w:rPr>
                                    <w:t xml:space="preserve">, </w:t>
                                  </w:r>
                                  <w:proofErr w:type="spellStart"/>
                                  <w:r w:rsidRPr="002C59C6">
                                    <w:rPr>
                                      <w:rFonts w:ascii="Times New Roman" w:eastAsiaTheme="minorEastAsia" w:hAnsi="Times New Roman" w:cs="Times New Roman"/>
                                      <w:sz w:val="14"/>
                                      <w:szCs w:val="14"/>
                                    </w:rPr>
                                    <w:t>Socrative</w:t>
                                  </w:r>
                                  <w:proofErr w:type="spellEnd"/>
                                  <w:r w:rsidRPr="002C59C6">
                                    <w:rPr>
                                      <w:rFonts w:ascii="Times New Roman" w:eastAsiaTheme="minorEastAsia" w:hAnsi="Times New Roman" w:cs="Times New Roman"/>
                                      <w:sz w:val="14"/>
                                      <w:szCs w:val="14"/>
                                    </w:rPr>
                                    <w:t xml:space="preserve">, Loupe Collage, Whiteboard Lite, Audio Tool, </w:t>
                                  </w:r>
                                  <w:proofErr w:type="spellStart"/>
                                  <w:r w:rsidRPr="002C59C6">
                                    <w:rPr>
                                      <w:rFonts w:ascii="Times New Roman" w:eastAsiaTheme="minorEastAsia" w:hAnsi="Times New Roman" w:cs="Times New Roman"/>
                                      <w:sz w:val="14"/>
                                      <w:szCs w:val="14"/>
                                    </w:rPr>
                                    <w:t>Thinglink</w:t>
                                  </w:r>
                                  <w:proofErr w:type="spellEnd"/>
                                  <w:r w:rsidRPr="002C59C6">
                                    <w:rPr>
                                      <w:rFonts w:ascii="Times New Roman" w:eastAsiaTheme="minorEastAsia" w:hAnsi="Times New Roman" w:cs="Times New Roman"/>
                                      <w:sz w:val="14"/>
                                      <w:szCs w:val="14"/>
                                    </w:rPr>
                                    <w:t xml:space="preserve">, Google Slides, Google Forms, Today’s meet and Seesaw. </w:t>
                                  </w:r>
                                </w:p>
                              </w:tc>
                            </w:tr>
                            <w:tr w:rsidR="00F70FB6" w:rsidRPr="002C59C6" w14:paraId="42644D81" w14:textId="77777777" w:rsidTr="002C59C6">
                              <w:trPr>
                                <w:cantSplit/>
                                <w:trHeight w:val="543"/>
                              </w:trPr>
                              <w:tc>
                                <w:tcPr>
                                  <w:tcW w:w="0" w:type="auto"/>
                                </w:tcPr>
                                <w:p w14:paraId="465B8CCE"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Exploring the Educational Uses of QR Codes</w:t>
                                  </w:r>
                                </w:p>
                                <w:p w14:paraId="0512B439" w14:textId="77777777" w:rsidR="00F70FB6" w:rsidRPr="002C59C6" w:rsidRDefault="00F70FB6" w:rsidP="002C59C6">
                                  <w:pPr>
                                    <w:spacing w:after="0" w:line="240" w:lineRule="auto"/>
                                    <w:rPr>
                                      <w:rFonts w:ascii="Times New Roman" w:eastAsia="Times New Roman" w:hAnsi="Times New Roman" w:cs="Times New Roman"/>
                                      <w:b/>
                                      <w:bCs/>
                                      <w:sz w:val="14"/>
                                      <w:szCs w:val="14"/>
                                    </w:rPr>
                                  </w:pPr>
                                </w:p>
                              </w:tc>
                              <w:tc>
                                <w:tcPr>
                                  <w:tcW w:w="0" w:type="auto"/>
                                </w:tcPr>
                                <w:p w14:paraId="399896B8" w14:textId="0EEB569E"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12/01- 12/10, online, 6 hours</w:t>
                                  </w:r>
                                </w:p>
                              </w:tc>
                              <w:tc>
                                <w:tcPr>
                                  <w:tcW w:w="0" w:type="auto"/>
                                </w:tcPr>
                                <w:p w14:paraId="2DDAEA89" w14:textId="36E0FFE5"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QR (quick response) codes are becoming a great educational tool for both teachers and students to use in the classroom. This unique piece of technology allows for anyone to access information, assignments, and assessments though their smart phone or tablet.</w:t>
                                  </w:r>
                                </w:p>
                              </w:tc>
                            </w:tr>
                            <w:tr w:rsidR="00F70FB6" w:rsidRPr="002C59C6" w14:paraId="11DC18D6" w14:textId="77777777" w:rsidTr="007C4157">
                              <w:trPr>
                                <w:cantSplit/>
                              </w:trPr>
                              <w:tc>
                                <w:tcPr>
                                  <w:tcW w:w="0" w:type="auto"/>
                                </w:tcPr>
                                <w:p w14:paraId="32F9EE8E"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Addition and subtraction Strategies for Math</w:t>
                                  </w:r>
                                </w:p>
                                <w:p w14:paraId="76853733" w14:textId="77777777" w:rsidR="00F70FB6" w:rsidRPr="002C59C6" w:rsidRDefault="00F70FB6" w:rsidP="002C59C6">
                                  <w:pPr>
                                    <w:spacing w:after="0" w:line="240" w:lineRule="auto"/>
                                    <w:rPr>
                                      <w:rFonts w:ascii="Times New Roman" w:eastAsia="Times New Roman" w:hAnsi="Times New Roman" w:cs="Times New Roman"/>
                                      <w:b/>
                                      <w:bCs/>
                                      <w:sz w:val="14"/>
                                      <w:szCs w:val="14"/>
                                    </w:rPr>
                                  </w:pPr>
                                </w:p>
                              </w:tc>
                              <w:tc>
                                <w:tcPr>
                                  <w:tcW w:w="0" w:type="auto"/>
                                </w:tcPr>
                                <w:p w14:paraId="6FA3A306" w14:textId="68DED480"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12/7/16, Face to Face, 3 hours</w:t>
                                  </w:r>
                                </w:p>
                              </w:tc>
                              <w:tc>
                                <w:tcPr>
                                  <w:tcW w:w="0" w:type="auto"/>
                                </w:tcPr>
                                <w:p w14:paraId="73B214FD" w14:textId="5C0C9FDC"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 xml:space="preserve">This hands on workshop will focus on K-5 Addition and Subtraction strategies. Using multiple strategies/research based tools students will build number sense and a strong understanding of place value. Explore "big ideas" in math such as decomposing/composing, compensation, constant sum, the associative property, as well as tools like the number bond, number line, number disks and the </w:t>
                                  </w:r>
                                  <w:proofErr w:type="spellStart"/>
                                  <w:r w:rsidRPr="002C59C6">
                                    <w:rPr>
                                      <w:rFonts w:ascii="Times New Roman" w:eastAsiaTheme="minorEastAsia" w:hAnsi="Times New Roman" w:cs="Times New Roman"/>
                                      <w:sz w:val="14"/>
                                      <w:szCs w:val="14"/>
                                    </w:rPr>
                                    <w:t>rekenrek</w:t>
                                  </w:r>
                                  <w:proofErr w:type="spellEnd"/>
                                  <w:r w:rsidRPr="002C59C6">
                                    <w:rPr>
                                      <w:rFonts w:ascii="Times New Roman" w:eastAsiaTheme="minorEastAsia" w:hAnsi="Times New Roman" w:cs="Times New Roman"/>
                                      <w:sz w:val="14"/>
                                      <w:szCs w:val="14"/>
                                    </w:rPr>
                                    <w:t>.</w:t>
                                  </w:r>
                                </w:p>
                              </w:tc>
                            </w:tr>
                            <w:tr w:rsidR="00F70FB6" w:rsidRPr="002C59C6" w14:paraId="66106198" w14:textId="77777777" w:rsidTr="007C4157">
                              <w:trPr>
                                <w:cantSplit/>
                              </w:trPr>
                              <w:tc>
                                <w:tcPr>
                                  <w:tcW w:w="0" w:type="auto"/>
                                  <w:gridSpan w:val="3"/>
                                </w:tcPr>
                                <w:p w14:paraId="1B1A969A" w14:textId="6E997373" w:rsidR="00F70FB6" w:rsidRPr="002C59C6" w:rsidRDefault="00F70FB6" w:rsidP="00265F2B">
                                  <w:pPr>
                                    <w:spacing w:after="0"/>
                                    <w:rPr>
                                      <w:rFonts w:ascii="Times New Roman" w:hAnsi="Times New Roman" w:cs="Times New Roman"/>
                                      <w:sz w:val="14"/>
                                      <w:szCs w:val="14"/>
                                    </w:rPr>
                                  </w:pPr>
                                  <w:hyperlink r:id="rId37" w:history="1">
                                    <w:r w:rsidRPr="00265F2B">
                                      <w:rPr>
                                        <w:rStyle w:val="Hyperlink"/>
                                        <w:rFonts w:ascii="Times New Roman" w:hAnsi="Times New Roman" w:cs="Times New Roman"/>
                                        <w:sz w:val="14"/>
                                        <w:szCs w:val="14"/>
                                      </w:rPr>
                                      <w:t>Click here to register for classes</w:t>
                                    </w:r>
                                  </w:hyperlink>
                                  <w:r>
                                    <w:rPr>
                                      <w:rFonts w:ascii="Times New Roman" w:hAnsi="Times New Roman" w:cs="Times New Roman"/>
                                      <w:sz w:val="14"/>
                                      <w:szCs w:val="14"/>
                                    </w:rPr>
                                    <w:t xml:space="preserve"> </w:t>
                                  </w:r>
                                  <w:r w:rsidRPr="00265F2B">
                                    <w:rPr>
                                      <w:rFonts w:ascii="Times New Roman" w:hAnsi="Times New Roman" w:cs="Times New Roman"/>
                                      <w:i/>
                                      <w:sz w:val="14"/>
                                      <w:szCs w:val="14"/>
                                    </w:rPr>
                                    <w:t>Remember password: ectc</w:t>
                                  </w:r>
                                  <w:r w:rsidRPr="002C59C6">
                                    <w:rPr>
                                      <w:rFonts w:ascii="Times New Roman" w:hAnsi="Times New Roman" w:cs="Times New Roman"/>
                                      <w:sz w:val="14"/>
                                      <w:szCs w:val="14"/>
                                    </w:rPr>
                                    <w:t xml:space="preserve"> </w:t>
                                  </w:r>
                                  <w:r>
                                    <w:rPr>
                                      <w:rFonts w:ascii="Times New Roman" w:hAnsi="Times New Roman" w:cs="Times New Roman"/>
                                      <w:sz w:val="14"/>
                                      <w:szCs w:val="14"/>
                                    </w:rPr>
                                    <w:t xml:space="preserve">   </w:t>
                                  </w:r>
                                  <w:r w:rsidRPr="002C59C6">
                                    <w:rPr>
                                      <w:rFonts w:ascii="Times New Roman" w:hAnsi="Times New Roman" w:cs="Times New Roman"/>
                                      <w:sz w:val="14"/>
                                      <w:szCs w:val="14"/>
                                    </w:rPr>
                                    <w:t xml:space="preserve">ALL ECTC </w:t>
                                  </w:r>
                                  <w:proofErr w:type="gramStart"/>
                                  <w:r w:rsidRPr="002C59C6">
                                    <w:rPr>
                                      <w:rFonts w:ascii="Times New Roman" w:hAnsi="Times New Roman" w:cs="Times New Roman"/>
                                      <w:sz w:val="14"/>
                                      <w:szCs w:val="14"/>
                                    </w:rPr>
                                    <w:t>CLASSES</w:t>
                                  </w:r>
                                  <w:r>
                                    <w:rPr>
                                      <w:rFonts w:ascii="Times New Roman" w:hAnsi="Times New Roman" w:cs="Times New Roman"/>
                                      <w:sz w:val="14"/>
                                      <w:szCs w:val="14"/>
                                    </w:rPr>
                                    <w:t xml:space="preserve"> </w:t>
                                  </w:r>
                                  <w:r w:rsidRPr="002C59C6">
                                    <w:rPr>
                                      <w:rFonts w:ascii="Times New Roman" w:hAnsi="Times New Roman" w:cs="Times New Roman"/>
                                      <w:sz w:val="14"/>
                                      <w:szCs w:val="14"/>
                                    </w:rPr>
                                    <w:t xml:space="preserve"> lamination</w:t>
                                  </w:r>
                                  <w:proofErr w:type="gramEnd"/>
                                  <w:r w:rsidRPr="002C59C6">
                                    <w:rPr>
                                      <w:rFonts w:ascii="Times New Roman" w:hAnsi="Times New Roman" w:cs="Times New Roman"/>
                                      <w:sz w:val="14"/>
                                      <w:szCs w:val="14"/>
                                    </w:rPr>
                                    <w:t xml:space="preserve">, posters and Ellison special materials </w:t>
                                  </w:r>
                                  <w:r w:rsidRPr="002C59C6">
                                    <w:rPr>
                                      <w:rFonts w:ascii="Times New Roman" w:hAnsi="Times New Roman" w:cs="Times New Roman"/>
                                      <w:b/>
                                      <w:sz w:val="14"/>
                                      <w:szCs w:val="14"/>
                                    </w:rPr>
                                    <w:t>ARE FREE OF CHARGE</w:t>
                                  </w:r>
                                  <w:r w:rsidRPr="002C59C6">
                                    <w:rPr>
                                      <w:rFonts w:ascii="Times New Roman" w:hAnsi="Times New Roman" w:cs="Times New Roman"/>
                                      <w:sz w:val="14"/>
                                      <w:szCs w:val="14"/>
                                    </w:rPr>
                                    <w:t xml:space="preserve">.   </w:t>
                                  </w:r>
                                </w:p>
                              </w:tc>
                            </w:tr>
                          </w:tbl>
                          <w:p w14:paraId="1D7CE148" w14:textId="5DD81CC5" w:rsidR="00F70FB6" w:rsidRPr="00F70FB6" w:rsidRDefault="00F70FB6" w:rsidP="00FC643C">
                            <w:pPr>
                              <w:rPr>
                                <w:rFonts w:ascii="Times New Roman" w:hAnsi="Times New Roman" w:cs="Times New Roman"/>
                                <w:sz w:val="18"/>
                                <w:szCs w:val="18"/>
                              </w:rPr>
                            </w:pPr>
                            <w:r w:rsidRPr="00F70FB6">
                              <w:rPr>
                                <w:rFonts w:ascii="Times New Roman" w:hAnsi="Times New Roman" w:cs="Times New Roman"/>
                                <w:sz w:val="18"/>
                                <w:szCs w:val="18"/>
                              </w:rPr>
                              <w:t>My summer ended with a midnight tour of Sleepy Hollow cemetery. Unfortunately, we did not see the Headless Horseman, but we did encounter many ups and downs, gravely trails, unexpected snags, surprising discoveries, and malodorous gifts left by the odd raccoon.  Sounds like school.</w:t>
                            </w:r>
                            <w:r>
                              <w:rPr>
                                <w:rFonts w:ascii="Times New Roman" w:hAnsi="Times New Roman" w:cs="Times New Roman"/>
                                <w:sz w:val="18"/>
                                <w:szCs w:val="18"/>
                              </w:rPr>
                              <w:t xml:space="preserve"> Enjoy your new year and don’t forget that </w:t>
                            </w:r>
                            <w:r w:rsidR="002425BC">
                              <w:rPr>
                                <w:rFonts w:ascii="Times New Roman" w:hAnsi="Times New Roman" w:cs="Times New Roman"/>
                                <w:sz w:val="18"/>
                                <w:szCs w:val="18"/>
                              </w:rPr>
                              <w:t xml:space="preserve">ECTC is for Teachers to use.  </w:t>
                            </w:r>
                            <w:proofErr w:type="spellStart"/>
                            <w:r w:rsidR="002425BC">
                              <w:rPr>
                                <w:rFonts w:ascii="Times New Roman" w:hAnsi="Times New Roman" w:cs="Times New Roman"/>
                                <w:sz w:val="18"/>
                                <w:szCs w:val="18"/>
                              </w:rPr>
                              <w:t>Autumnly</w:t>
                            </w:r>
                            <w:proofErr w:type="spellEnd"/>
                            <w:r w:rsidR="002425BC">
                              <w:rPr>
                                <w:rFonts w:ascii="Times New Roman" w:hAnsi="Times New Roman" w:cs="Times New Roman"/>
                                <w:sz w:val="18"/>
                                <w:szCs w:val="18"/>
                              </w:rPr>
                              <w:t xml:space="preserve"> yours, Cathie Marriott.</w:t>
                            </w:r>
                          </w:p>
                          <w:p w14:paraId="1FD4B08C" w14:textId="77777777" w:rsidR="00F70FB6" w:rsidRPr="00F70FB6" w:rsidRDefault="00F70FB6">
                            <w:pPr>
                              <w:rPr>
                                <w:rFonts w:ascii="Times New Roman" w:hAnsi="Times New Roman" w:cs="Times New Roman"/>
                                <w:sz w:val="20"/>
                                <w:szCs w:val="20"/>
                              </w:rPr>
                            </w:pPr>
                          </w:p>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47" type="#_x0000_t202" style="position:absolute;margin-left:39.5pt;margin-top:61.5pt;width:546.5pt;height:680.5pt;z-index:25170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" filled="f" stroked="f">
                <v:textbox inset="5.4pt,0,5.4pt,0">
                  <w:txbxContent>
                    <w:tbl>
                      <w:tblPr>
                        <w:tblStyle w:val="TableGrid"/>
                        <w:tblW w:w="0" w:type="auto"/>
                        <w:tblLook w:val="04A0" w:firstRow="1" w:lastRow="0" w:firstColumn="1" w:lastColumn="0" w:noHBand="0" w:noVBand="1"/>
                      </w:tblPr>
                      <w:tblGrid>
                        <w:gridCol w:w="1757"/>
                        <w:gridCol w:w="2423"/>
                        <w:gridCol w:w="6765"/>
                      </w:tblGrid>
                      <w:tr w:rsidR="00F70FB6" w:rsidRPr="002C59C6" w14:paraId="2AA617DD" w14:textId="77777777" w:rsidTr="002C59C6">
                        <w:trPr>
                          <w:cantSplit/>
                          <w:trHeight w:val="436"/>
                        </w:trPr>
                        <w:tc>
                          <w:tcPr>
                            <w:tcW w:w="0" w:type="auto"/>
                          </w:tcPr>
                          <w:p w14:paraId="26EB31DF" w14:textId="5DCFE30D"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color w:val="FF0000"/>
                                <w:sz w:val="14"/>
                                <w:szCs w:val="14"/>
                              </w:rPr>
                              <w:t>Managing Student Classroom Stress</w:t>
                            </w:r>
                          </w:p>
                        </w:tc>
                        <w:tc>
                          <w:tcPr>
                            <w:tcW w:w="0" w:type="auto"/>
                          </w:tcPr>
                          <w:p w14:paraId="184F9C5D" w14:textId="78D0A3B9"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 xml:space="preserve">10/17-31/2016, Online, 15 hours </w:t>
                            </w:r>
                            <w:r w:rsidRPr="002C59C6">
                              <w:rPr>
                                <w:rFonts w:ascii="Times New Roman" w:eastAsia="Times New Roman" w:hAnsi="Times New Roman" w:cs="Times New Roman"/>
                                <w:color w:val="FF0000"/>
                                <w:sz w:val="14"/>
                                <w:szCs w:val="14"/>
                                <w:lang w:eastAsia="en-US"/>
                              </w:rPr>
                              <w:t>WAIT LIST ONLY</w:t>
                            </w:r>
                          </w:p>
                        </w:tc>
                        <w:tc>
                          <w:tcPr>
                            <w:tcW w:w="0" w:type="auto"/>
                          </w:tcPr>
                          <w:p w14:paraId="412E5CAC" w14:textId="36BB971A"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 xml:space="preserve">This course is designed to help teachers understand their students stress/provide them with tools/strategies to improve learning via their physical environment, brain breaks/yoga </w:t>
                            </w:r>
                          </w:p>
                        </w:tc>
                      </w:tr>
                      <w:tr w:rsidR="00F70FB6" w:rsidRPr="002C59C6" w14:paraId="397B5249" w14:textId="77777777" w:rsidTr="007C4157">
                        <w:trPr>
                          <w:cantSplit/>
                        </w:trPr>
                        <w:tc>
                          <w:tcPr>
                            <w:tcW w:w="0" w:type="auto"/>
                          </w:tcPr>
                          <w:p w14:paraId="048851A9"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The First Days of School </w:t>
                            </w:r>
                          </w:p>
                          <w:p w14:paraId="40EE49E9" w14:textId="5E7BF56E"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Book will be provided</w:t>
                            </w:r>
                          </w:p>
                        </w:tc>
                        <w:tc>
                          <w:tcPr>
                            <w:tcW w:w="0" w:type="auto"/>
                          </w:tcPr>
                          <w:p w14:paraId="10963435" w14:textId="0E992531" w:rsidR="00F70FB6" w:rsidRPr="002C59C6" w:rsidRDefault="00F70FB6" w:rsidP="002C59C6">
                            <w:pPr>
                              <w:spacing w:after="0" w:line="240" w:lineRule="auto"/>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10/17-11/4/2016, Online plus one visit to ECTC </w:t>
                            </w:r>
                          </w:p>
                        </w:tc>
                        <w:tc>
                          <w:tcPr>
                            <w:tcW w:w="0" w:type="auto"/>
                          </w:tcPr>
                          <w:p w14:paraId="6D5D9072" w14:textId="4063DD0D" w:rsidR="00F70FB6" w:rsidRPr="002C59C6" w:rsidRDefault="00F70FB6" w:rsidP="002C59C6">
                            <w:pPr>
                              <w:spacing w:after="0"/>
                              <w:rPr>
                                <w:rFonts w:ascii="Times New Roman" w:hAnsi="Times New Roman" w:cs="Times New Roman"/>
                                <w:sz w:val="14"/>
                                <w:szCs w:val="14"/>
                              </w:rPr>
                            </w:pPr>
                            <w:r w:rsidRPr="002C59C6">
                              <w:rPr>
                                <w:rFonts w:ascii="Times New Roman" w:eastAsia="Times New Roman" w:hAnsi="Times New Roman" w:cs="Times New Roman"/>
                                <w:sz w:val="14"/>
                                <w:szCs w:val="14"/>
                                <w:lang w:eastAsia="en-US"/>
                              </w:rPr>
                              <w:t xml:space="preserve">"Jump-start" or reinvent a successful teaching career: 5 concepts will be explored: Basic Teaching Understandings, Positive expectations, Classroom Management, Lesson Mastery and Professionalism which the group with align with NYS Teaching Standards.  </w:t>
                            </w:r>
                          </w:p>
                        </w:tc>
                      </w:tr>
                      <w:tr w:rsidR="00F70FB6" w:rsidRPr="002C59C6" w14:paraId="722E79C8" w14:textId="77777777" w:rsidTr="007C4157">
                        <w:trPr>
                          <w:cantSplit/>
                        </w:trPr>
                        <w:tc>
                          <w:tcPr>
                            <w:tcW w:w="0" w:type="auto"/>
                          </w:tcPr>
                          <w:p w14:paraId="111E8EE6"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Teaching Writing Right</w:t>
                            </w:r>
                          </w:p>
                          <w:p w14:paraId="55AB2402" w14:textId="111C98CC" w:rsidR="00F70FB6" w:rsidRPr="002C59C6" w:rsidRDefault="00F70FB6" w:rsidP="002C59C6">
                            <w:pPr>
                              <w:spacing w:after="0"/>
                              <w:rPr>
                                <w:rFonts w:ascii="Times New Roman" w:hAnsi="Times New Roman" w:cs="Times New Roman"/>
                                <w:sz w:val="14"/>
                                <w:szCs w:val="14"/>
                              </w:rPr>
                            </w:pPr>
                          </w:p>
                        </w:tc>
                        <w:tc>
                          <w:tcPr>
                            <w:tcW w:w="0" w:type="auto"/>
                          </w:tcPr>
                          <w:p w14:paraId="21913D44" w14:textId="46DB7482"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10/17-11/07, Online 15 hours</w:t>
                            </w:r>
                          </w:p>
                        </w:tc>
                        <w:tc>
                          <w:tcPr>
                            <w:tcW w:w="0" w:type="auto"/>
                          </w:tcPr>
                          <w:p w14:paraId="5BE819B1" w14:textId="5B72B6B6"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Writing is a primary focus in today’s classroom. This course will allow teachers to learn more about the value of </w:t>
                            </w:r>
                            <w:r w:rsidRPr="002C59C6">
                              <w:rPr>
                                <w:rFonts w:ascii="Times New Roman" w:eastAsia="Times New Roman" w:hAnsi="Times New Roman" w:cs="Times New Roman"/>
                                <w:b/>
                                <w:sz w:val="14"/>
                                <w:szCs w:val="14"/>
                                <w:lang w:eastAsia="en-US"/>
                              </w:rPr>
                              <w:t>writing across all subject areas</w:t>
                            </w:r>
                            <w:r w:rsidRPr="002C59C6">
                              <w:rPr>
                                <w:rFonts w:ascii="Times New Roman" w:eastAsia="Times New Roman" w:hAnsi="Times New Roman" w:cs="Times New Roman"/>
                                <w:sz w:val="14"/>
                                <w:szCs w:val="14"/>
                                <w:lang w:eastAsia="en-US"/>
                              </w:rPr>
                              <w:t xml:space="preserve">, examine different ways to incorporate strong writing plans into their units, and to create a lesson that weaves in writing </w:t>
                            </w:r>
                          </w:p>
                        </w:tc>
                      </w:tr>
                      <w:tr w:rsidR="00F70FB6" w:rsidRPr="002C59C6" w14:paraId="3ADA75D6" w14:textId="77777777" w:rsidTr="007C4157">
                        <w:trPr>
                          <w:cantSplit/>
                        </w:trPr>
                        <w:tc>
                          <w:tcPr>
                            <w:tcW w:w="0" w:type="auto"/>
                          </w:tcPr>
                          <w:p w14:paraId="22FFCDE9"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color w:val="FF0000"/>
                                <w:sz w:val="14"/>
                                <w:szCs w:val="14"/>
                              </w:rPr>
                              <w:t>Auditory Processing in the Classroom</w:t>
                            </w:r>
                          </w:p>
                          <w:p w14:paraId="7C02EFBA" w14:textId="78A3123E"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701B2C6E" w14:textId="77777777"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0/17-11/07, Online, 15 hours</w:t>
                            </w:r>
                          </w:p>
                          <w:p w14:paraId="17B3BF5D" w14:textId="5D846A4D"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color w:val="FF0000"/>
                                <w:sz w:val="14"/>
                                <w:szCs w:val="14"/>
                                <w:lang w:eastAsia="en-US"/>
                              </w:rPr>
                              <w:t>WAIT LIST ONLY</w:t>
                            </w:r>
                          </w:p>
                        </w:tc>
                        <w:tc>
                          <w:tcPr>
                            <w:tcW w:w="0" w:type="auto"/>
                          </w:tcPr>
                          <w:p w14:paraId="65C111F3" w14:textId="5AD84227"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CAPD affects more and more students each year. This course will explain what this disorder is, how to recognize it, and how to accommodate for students with CAPD and will revise a lesson plan adding modifications for auditory processing problems.</w:t>
                            </w:r>
                          </w:p>
                        </w:tc>
                      </w:tr>
                      <w:tr w:rsidR="00F70FB6" w:rsidRPr="002C59C6" w14:paraId="3482BA83" w14:textId="77777777" w:rsidTr="007C4157">
                        <w:trPr>
                          <w:cantSplit/>
                        </w:trPr>
                        <w:tc>
                          <w:tcPr>
                            <w:tcW w:w="0" w:type="auto"/>
                          </w:tcPr>
                          <w:p w14:paraId="69E7756C" w14:textId="17D70F91"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b/>
                                <w:bCs/>
                                <w:sz w:val="14"/>
                                <w:szCs w:val="14"/>
                              </w:rPr>
                              <w:t>K-4 Classroom Intervention and Enrichment in Math</w:t>
                            </w:r>
                          </w:p>
                        </w:tc>
                        <w:tc>
                          <w:tcPr>
                            <w:tcW w:w="0" w:type="auto"/>
                          </w:tcPr>
                          <w:p w14:paraId="6F90928A" w14:textId="71D48E87" w:rsidR="00F70FB6" w:rsidRPr="002C59C6" w:rsidRDefault="00F70FB6" w:rsidP="002C59C6">
                            <w:pPr>
                              <w:spacing w:after="0" w:line="240" w:lineRule="auto"/>
                              <w:rPr>
                                <w:rFonts w:ascii="Times New Roman" w:hAnsi="Times New Roman" w:cs="Times New Roman"/>
                                <w:sz w:val="14"/>
                                <w:szCs w:val="14"/>
                              </w:rPr>
                            </w:pPr>
                            <w:r w:rsidRPr="002C59C6">
                              <w:rPr>
                                <w:rFonts w:ascii="Times New Roman" w:eastAsia="Times New Roman" w:hAnsi="Times New Roman" w:cs="Times New Roman"/>
                                <w:sz w:val="14"/>
                                <w:szCs w:val="14"/>
                              </w:rPr>
                              <w:t xml:space="preserve">10/18-11/15 Face to Face 10/18, 11/15 3:40 </w:t>
                            </w:r>
                            <w:proofErr w:type="spellStart"/>
                            <w:r w:rsidRPr="002C59C6">
                              <w:rPr>
                                <w:rFonts w:ascii="Times New Roman" w:eastAsia="Times New Roman" w:hAnsi="Times New Roman" w:cs="Times New Roman"/>
                                <w:sz w:val="14"/>
                                <w:szCs w:val="14"/>
                              </w:rPr>
                              <w:t>Parkdale</w:t>
                            </w:r>
                            <w:proofErr w:type="spellEnd"/>
                            <w:r w:rsidRPr="002C59C6">
                              <w:rPr>
                                <w:rFonts w:ascii="Times New Roman" w:eastAsia="Times New Roman" w:hAnsi="Times New Roman" w:cs="Times New Roman"/>
                                <w:sz w:val="14"/>
                                <w:szCs w:val="14"/>
                              </w:rPr>
                              <w:t xml:space="preserve"> Elem. School East Aurora, 15hrs</w:t>
                            </w:r>
                          </w:p>
                        </w:tc>
                        <w:tc>
                          <w:tcPr>
                            <w:tcW w:w="0" w:type="auto"/>
                          </w:tcPr>
                          <w:p w14:paraId="18529DF7" w14:textId="6A5F6BD6"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Participants will identify the foundation skills in Math Modules 1 and 2, utilize math game reference books, websites, online programs, other resources t for remediation/enrichment during classroom intervention time, present/share their work/share feedback regarding implementation.</w:t>
                            </w:r>
                          </w:p>
                        </w:tc>
                      </w:tr>
                      <w:tr w:rsidR="00F70FB6" w:rsidRPr="002C59C6" w14:paraId="3BC89CED" w14:textId="77777777" w:rsidTr="002C59C6">
                        <w:trPr>
                          <w:cantSplit/>
                          <w:trHeight w:val="607"/>
                        </w:trPr>
                        <w:tc>
                          <w:tcPr>
                            <w:tcW w:w="0" w:type="auto"/>
                          </w:tcPr>
                          <w:p w14:paraId="159E251B" w14:textId="3726200F"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3D Printer Course</w:t>
                            </w:r>
                          </w:p>
                          <w:p w14:paraId="163A0CC2" w14:textId="5D580AAB"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4C0827CC" w14:textId="6E28EE08" w:rsidR="00F70FB6" w:rsidRPr="002C59C6" w:rsidRDefault="00F70FB6" w:rsidP="002C59C6">
                            <w:pPr>
                              <w:spacing w:after="0"/>
                              <w:rPr>
                                <w:rFonts w:ascii="Times New Roman" w:hAnsi="Times New Roman" w:cs="Times New Roman"/>
                                <w:sz w:val="14"/>
                                <w:szCs w:val="14"/>
                              </w:rPr>
                            </w:pPr>
                            <w:r w:rsidRPr="002C59C6">
                              <w:rPr>
                                <w:rFonts w:ascii="Times New Roman" w:eastAsia="Times New Roman" w:hAnsi="Times New Roman" w:cs="Times New Roman"/>
                                <w:sz w:val="14"/>
                                <w:szCs w:val="14"/>
                                <w:lang w:eastAsia="en-US"/>
                              </w:rPr>
                              <w:t>10/19, 26, 11/2, 9, 16, 30 Face to Face 6:30- 8:30, Carrier Center, 15 hours</w:t>
                            </w:r>
                          </w:p>
                        </w:tc>
                        <w:tc>
                          <w:tcPr>
                            <w:tcW w:w="0" w:type="auto"/>
                          </w:tcPr>
                          <w:p w14:paraId="6FEB9539" w14:textId="1CFC4B8E" w:rsidR="00F70FB6" w:rsidRPr="002C59C6" w:rsidRDefault="00F70FB6" w:rsidP="002C59C6">
                            <w:pPr>
                              <w:spacing w:after="0"/>
                              <w:rPr>
                                <w:rFonts w:ascii="Times New Roman" w:hAnsi="Times New Roman" w:cs="Times New Roman"/>
                                <w:sz w:val="14"/>
                                <w:szCs w:val="14"/>
                              </w:rPr>
                            </w:pPr>
                            <w:r w:rsidRPr="002C59C6">
                              <w:rPr>
                                <w:rFonts w:ascii="Times New Roman" w:eastAsia="Times New Roman" w:hAnsi="Times New Roman" w:cs="Times New Roman"/>
                                <w:sz w:val="14"/>
                                <w:szCs w:val="14"/>
                                <w:lang w:eastAsia="en-US"/>
                              </w:rPr>
                              <w:t xml:space="preserve">The course offers </w:t>
                            </w:r>
                            <w:r w:rsidRPr="002C59C6">
                              <w:rPr>
                                <w:rFonts w:ascii="Times New Roman" w:eastAsia="Times New Roman" w:hAnsi="Times New Roman" w:cs="Times New Roman"/>
                                <w:b/>
                                <w:sz w:val="14"/>
                                <w:szCs w:val="14"/>
                                <w:lang w:eastAsia="en-US"/>
                              </w:rPr>
                              <w:t>hands on experience using different types of 3D printers</w:t>
                            </w:r>
                            <w:r w:rsidRPr="002C59C6">
                              <w:rPr>
                                <w:rFonts w:ascii="Times New Roman" w:eastAsia="Times New Roman" w:hAnsi="Times New Roman" w:cs="Times New Roman"/>
                                <w:sz w:val="14"/>
                                <w:szCs w:val="14"/>
                                <w:lang w:eastAsia="en-US"/>
                              </w:rPr>
                              <w:t>.  The course objective is to allow the user to set-up and use, determine the best print material and strategies, produce the best prints and use the prints to their ultimate advantage</w:t>
                            </w:r>
                          </w:p>
                        </w:tc>
                      </w:tr>
                      <w:tr w:rsidR="00F70FB6" w:rsidRPr="002C59C6" w14:paraId="0C7CC9CC" w14:textId="77777777" w:rsidTr="002C59C6">
                        <w:trPr>
                          <w:cantSplit/>
                          <w:trHeight w:val="733"/>
                        </w:trPr>
                        <w:tc>
                          <w:tcPr>
                            <w:tcW w:w="0" w:type="auto"/>
                          </w:tcPr>
                          <w:p w14:paraId="05C2D75A"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Transatlantic Outreach Program, Study Tour to Germany</w:t>
                            </w:r>
                          </w:p>
                          <w:p w14:paraId="1A38F542" w14:textId="720004BE"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3F19607D" w14:textId="33040B53" w:rsidR="00F70FB6" w:rsidRPr="002C59C6" w:rsidRDefault="00F70FB6" w:rsidP="002C59C6">
                            <w:pPr>
                              <w:spacing w:after="0"/>
                              <w:rPr>
                                <w:rFonts w:ascii="Times New Roman" w:hAnsi="Times New Roman" w:cs="Times New Roman"/>
                                <w:sz w:val="14"/>
                                <w:szCs w:val="14"/>
                              </w:rPr>
                            </w:pPr>
                            <w:r w:rsidRPr="002C59C6">
                              <w:rPr>
                                <w:rFonts w:ascii="Times New Roman" w:eastAsia="Times New Roman" w:hAnsi="Times New Roman" w:cs="Times New Roman"/>
                                <w:sz w:val="14"/>
                                <w:szCs w:val="14"/>
                                <w:lang w:eastAsia="en-US"/>
                              </w:rPr>
                              <w:t>F2F Tuesday, October 25, 2016, from 5:00 pm until 8:00pm at North Collins J/S HS, Online: 10/15—12/15/2015, 15 hours</w:t>
                            </w:r>
                          </w:p>
                        </w:tc>
                        <w:tc>
                          <w:tcPr>
                            <w:tcW w:w="0" w:type="auto"/>
                          </w:tcPr>
                          <w:p w14:paraId="4B977553" w14:textId="3199CC4E" w:rsidR="00F70FB6" w:rsidRPr="002C59C6" w:rsidRDefault="00F70FB6" w:rsidP="002C59C6">
                            <w:pPr>
                              <w:spacing w:after="0"/>
                              <w:rPr>
                                <w:rFonts w:ascii="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Transatlantic Outreach Program: Study Tour to Germany is a combination seminar (3 hrs.), on-line and in-class application (12 hrs.) The purpose is two-fold: (1) To acquaint the teacher with an introduction to German geography, culture/history; (2) To provide teachers with the information to present a high-quality application packet for the TOP Study Tour to Germany </w:t>
                            </w:r>
                          </w:p>
                        </w:tc>
                      </w:tr>
                      <w:tr w:rsidR="00F70FB6" w:rsidRPr="002C59C6" w14:paraId="759B3893" w14:textId="77777777" w:rsidTr="007C4157">
                        <w:trPr>
                          <w:cantSplit/>
                        </w:trPr>
                        <w:tc>
                          <w:tcPr>
                            <w:tcW w:w="0" w:type="auto"/>
                          </w:tcPr>
                          <w:p w14:paraId="388479D1"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Effective iPad use for Students with Disabilities</w:t>
                            </w:r>
                          </w:p>
                          <w:p w14:paraId="4AC8D60D" w14:textId="1052188C"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4C94C429" w14:textId="454B4BDB"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F2F ECTC 10/26 3:30-6:30, 11/8 3:30-4:30, 11/22 3:30-4:30, 12/13 3:30-4:30, 6 hours</w:t>
                            </w:r>
                          </w:p>
                        </w:tc>
                        <w:tc>
                          <w:tcPr>
                            <w:tcW w:w="0" w:type="auto"/>
                          </w:tcPr>
                          <w:p w14:paraId="02363BA7" w14:textId="1E48D318"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This class will focus on appropriate apps to use with students who have disabilities, specifically dealing with skills such as Note taking, Writing, Reading, studying, Vocabulary acquisition and fine motor skills.</w:t>
                            </w:r>
                          </w:p>
                        </w:tc>
                      </w:tr>
                      <w:tr w:rsidR="00F70FB6" w:rsidRPr="002C59C6" w14:paraId="19D6DA55" w14:textId="77777777" w:rsidTr="007C4157">
                        <w:trPr>
                          <w:cantSplit/>
                        </w:trPr>
                        <w:tc>
                          <w:tcPr>
                            <w:tcW w:w="0" w:type="auto"/>
                          </w:tcPr>
                          <w:p w14:paraId="7C841802"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color w:val="FF0000"/>
                                <w:sz w:val="14"/>
                                <w:szCs w:val="14"/>
                              </w:rPr>
                              <w:t>Manners Matter: Teaching Etiquette in Classrooms</w:t>
                            </w:r>
                          </w:p>
                          <w:p w14:paraId="624C787A" w14:textId="4AC4D74A"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0B349596" w14:textId="74193531"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11/1-15/2016, Online, 15 hours</w:t>
                            </w:r>
                          </w:p>
                          <w:p w14:paraId="42D37D3E" w14:textId="0B44199B"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 </w:t>
                            </w:r>
                            <w:r w:rsidRPr="002C59C6">
                              <w:rPr>
                                <w:rFonts w:ascii="Times New Roman" w:eastAsia="Times New Roman" w:hAnsi="Times New Roman" w:cs="Times New Roman"/>
                                <w:color w:val="FF0000"/>
                                <w:sz w:val="14"/>
                                <w:szCs w:val="14"/>
                                <w:lang w:eastAsia="en-US"/>
                              </w:rPr>
                              <w:t>WAIT LIST ONLY</w:t>
                            </w:r>
                          </w:p>
                        </w:tc>
                        <w:tc>
                          <w:tcPr>
                            <w:tcW w:w="0" w:type="auto"/>
                          </w:tcPr>
                          <w:p w14:paraId="46788D70" w14:textId="2C1CFE20"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Technology has increased the speed of everyday life to the point where politeness/civility towards others has diminished. Teaching our students how to treat one another properly is essential to helping them succeed in </w:t>
                            </w:r>
                            <w:proofErr w:type="gramStart"/>
                            <w:r w:rsidRPr="002C59C6">
                              <w:rPr>
                                <w:rFonts w:ascii="Times New Roman" w:eastAsia="Times New Roman" w:hAnsi="Times New Roman" w:cs="Times New Roman"/>
                                <w:sz w:val="14"/>
                                <w:szCs w:val="14"/>
                                <w:lang w:eastAsia="en-US"/>
                              </w:rPr>
                              <w:t>life,</w:t>
                            </w:r>
                            <w:proofErr w:type="gramEnd"/>
                            <w:r w:rsidRPr="002C59C6">
                              <w:rPr>
                                <w:rFonts w:ascii="Times New Roman" w:eastAsia="Times New Roman" w:hAnsi="Times New Roman" w:cs="Times New Roman"/>
                                <w:sz w:val="14"/>
                                <w:szCs w:val="14"/>
                                <w:lang w:eastAsia="en-US"/>
                              </w:rPr>
                              <w:t xml:space="preserve"> it also helps to improve our world in general. Design simple/functional lessons/activities to teach your students proper etiquette/communication </w:t>
                            </w:r>
                          </w:p>
                        </w:tc>
                      </w:tr>
                      <w:tr w:rsidR="00F70FB6" w:rsidRPr="002C59C6" w14:paraId="08DA267C" w14:textId="77777777" w:rsidTr="002C59C6">
                        <w:trPr>
                          <w:cantSplit/>
                          <w:trHeight w:val="341"/>
                        </w:trPr>
                        <w:tc>
                          <w:tcPr>
                            <w:tcW w:w="0" w:type="auto"/>
                          </w:tcPr>
                          <w:p w14:paraId="1EB7529A"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Comprehension and Collaboration</w:t>
                            </w:r>
                          </w:p>
                          <w:p w14:paraId="47EBF69F" w14:textId="1E1B8D3D"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4260F9FE" w14:textId="56C2EB22"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11/02-23/2016, online. 15 hours</w:t>
                            </w:r>
                          </w:p>
                        </w:tc>
                        <w:tc>
                          <w:tcPr>
                            <w:tcW w:w="0" w:type="auto"/>
                          </w:tcPr>
                          <w:p w14:paraId="1D636303" w14:textId="06684AEC"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iCs/>
                                <w:sz w:val="14"/>
                                <w:szCs w:val="14"/>
                              </w:rPr>
                              <w:t>Using</w:t>
                            </w:r>
                            <w:r w:rsidRPr="002C59C6">
                              <w:rPr>
                                <w:rFonts w:ascii="Times New Roman" w:eastAsia="Times New Roman" w:hAnsi="Times New Roman" w:cs="Times New Roman"/>
                                <w:i/>
                                <w:iCs/>
                                <w:sz w:val="14"/>
                                <w:szCs w:val="14"/>
                              </w:rPr>
                              <w:t xml:space="preserve"> Comprehension and Collaboration,</w:t>
                            </w:r>
                            <w:r w:rsidRPr="002C59C6">
                              <w:rPr>
                                <w:rFonts w:ascii="Times New Roman" w:eastAsia="Times New Roman" w:hAnsi="Times New Roman" w:cs="Times New Roman"/>
                                <w:sz w:val="14"/>
                                <w:szCs w:val="14"/>
                              </w:rPr>
                              <w:t xml:space="preserve"> which will be loaned to participants, participants will share expertise in creating common core learning experiences on-line over 3 weeks as we test/share ideas from the book.</w:t>
                            </w:r>
                          </w:p>
                        </w:tc>
                      </w:tr>
                      <w:tr w:rsidR="00F70FB6" w:rsidRPr="002C59C6" w14:paraId="4E6677AD" w14:textId="77777777" w:rsidTr="007C4157">
                        <w:trPr>
                          <w:cantSplit/>
                        </w:trPr>
                        <w:tc>
                          <w:tcPr>
                            <w:tcW w:w="0" w:type="auto"/>
                          </w:tcPr>
                          <w:p w14:paraId="018E7002"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Google Docs and Drive</w:t>
                            </w:r>
                          </w:p>
                          <w:p w14:paraId="77D409B5" w14:textId="24F365D6" w:rsidR="00F70FB6" w:rsidRPr="002C59C6" w:rsidRDefault="00F70FB6" w:rsidP="002C59C6">
                            <w:pPr>
                              <w:spacing w:after="0"/>
                              <w:rPr>
                                <w:rFonts w:ascii="Times New Roman" w:eastAsia="Times New Roman" w:hAnsi="Times New Roman" w:cs="Times New Roman"/>
                                <w:sz w:val="14"/>
                                <w:szCs w:val="14"/>
                                <w:lang w:eastAsia="en-US"/>
                              </w:rPr>
                            </w:pPr>
                          </w:p>
                        </w:tc>
                        <w:tc>
                          <w:tcPr>
                            <w:tcW w:w="0" w:type="auto"/>
                          </w:tcPr>
                          <w:p w14:paraId="43AFE610" w14:textId="17A1E9E9"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11/4-11/18, online, 15 hours</w:t>
                            </w:r>
                          </w:p>
                        </w:tc>
                        <w:tc>
                          <w:tcPr>
                            <w:tcW w:w="0" w:type="auto"/>
                          </w:tcPr>
                          <w:p w14:paraId="4E19C9FB" w14:textId="13047B62"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Google Docs and Drive is a user friendly and free suite of online collaborative tools that bring tremendous potential for use in the classroom. These two programs provide the ability to enhance online interaction between teachers, parents, and students.</w:t>
                            </w:r>
                          </w:p>
                        </w:tc>
                      </w:tr>
                      <w:tr w:rsidR="00F70FB6" w:rsidRPr="002C59C6" w14:paraId="6D047BDF" w14:textId="77777777" w:rsidTr="002C59C6">
                        <w:trPr>
                          <w:cantSplit/>
                          <w:trHeight w:val="584"/>
                        </w:trPr>
                        <w:tc>
                          <w:tcPr>
                            <w:tcW w:w="0" w:type="auto"/>
                          </w:tcPr>
                          <w:p w14:paraId="38625DED" w14:textId="69B8D239"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color w:val="FF0000"/>
                                <w:sz w:val="14"/>
                                <w:szCs w:val="14"/>
                              </w:rPr>
                              <w:t>Bullying, Peer Pressure Outcasts, Oh my!</w:t>
                            </w:r>
                          </w:p>
                        </w:tc>
                        <w:tc>
                          <w:tcPr>
                            <w:tcW w:w="0" w:type="auto"/>
                          </w:tcPr>
                          <w:p w14:paraId="71352E31" w14:textId="49E2002E"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 xml:space="preserve">11/07-12/06, online, 15 hours </w:t>
                            </w:r>
                            <w:r w:rsidRPr="002C59C6">
                              <w:rPr>
                                <w:rFonts w:ascii="Times New Roman" w:eastAsia="Times New Roman" w:hAnsi="Times New Roman" w:cs="Times New Roman"/>
                                <w:color w:val="FF0000"/>
                                <w:sz w:val="14"/>
                                <w:szCs w:val="14"/>
                                <w:lang w:eastAsia="en-US"/>
                              </w:rPr>
                              <w:t>WAIT LIST ONLY</w:t>
                            </w:r>
                          </w:p>
                        </w:tc>
                        <w:tc>
                          <w:tcPr>
                            <w:tcW w:w="0" w:type="auto"/>
                          </w:tcPr>
                          <w:p w14:paraId="203A05FD" w14:textId="0A50EF7F" w:rsidR="00F70FB6" w:rsidRPr="002C59C6" w:rsidRDefault="00F70FB6" w:rsidP="002C59C6">
                            <w:pPr>
                              <w:spacing w:before="100" w:beforeAutospacing="1" w:after="0"/>
                              <w:rPr>
                                <w:rFonts w:ascii="Times New Roman" w:hAnsi="Times New Roman" w:cs="Times New Roman"/>
                                <w:sz w:val="14"/>
                                <w:szCs w:val="14"/>
                                <w:lang w:eastAsia="en-US"/>
                              </w:rPr>
                            </w:pPr>
                            <w:r w:rsidRPr="002C59C6">
                              <w:rPr>
                                <w:rFonts w:ascii="Times New Roman" w:hAnsi="Times New Roman" w:cs="Times New Roman"/>
                                <w:sz w:val="14"/>
                                <w:szCs w:val="14"/>
                                <w:lang w:eastAsia="en-US"/>
                              </w:rPr>
                              <w:t>This course will uncover the definitions, risk factors/potential help for students that struggle with being bullied, bullying others, peer pressure, social isolation/social outcasts. Participants will construct a lesson plan that will generate awareness of these issues</w:t>
                            </w:r>
                          </w:p>
                        </w:tc>
                      </w:tr>
                      <w:tr w:rsidR="00F70FB6" w:rsidRPr="002C59C6" w14:paraId="0DAFE480" w14:textId="77777777" w:rsidTr="007C4157">
                        <w:trPr>
                          <w:cantSplit/>
                        </w:trPr>
                        <w:tc>
                          <w:tcPr>
                            <w:tcW w:w="0" w:type="auto"/>
                          </w:tcPr>
                          <w:p w14:paraId="6F158D1A" w14:textId="6A648E18"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K-4 Classroom Intervention/ Enrichment in Math2</w:t>
                            </w:r>
                          </w:p>
                          <w:p w14:paraId="082DC414" w14:textId="1DED66D2" w:rsidR="00F70FB6" w:rsidRPr="002C59C6" w:rsidRDefault="00F70FB6" w:rsidP="002C59C6">
                            <w:pPr>
                              <w:spacing w:after="0"/>
                              <w:rPr>
                                <w:rFonts w:ascii="Times New Roman" w:hAnsi="Times New Roman" w:cs="Times New Roman"/>
                                <w:sz w:val="14"/>
                                <w:szCs w:val="14"/>
                              </w:rPr>
                            </w:pPr>
                          </w:p>
                        </w:tc>
                        <w:tc>
                          <w:tcPr>
                            <w:tcW w:w="0" w:type="auto"/>
                          </w:tcPr>
                          <w:p w14:paraId="24508639" w14:textId="0560788A"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1/15-12/15 (face-to-face: 11/15 &amp; 12/15 3:40,Parkdale Elementary School, East Aurora, 15hours</w:t>
                            </w:r>
                          </w:p>
                        </w:tc>
                        <w:tc>
                          <w:tcPr>
                            <w:tcW w:w="0" w:type="auto"/>
                          </w:tcPr>
                          <w:p w14:paraId="403A0A74" w14:textId="1A27A6B8" w:rsidR="00F70FB6" w:rsidRPr="002C59C6" w:rsidRDefault="00F70FB6" w:rsidP="002C59C6">
                            <w:pPr>
                              <w:spacing w:after="0"/>
                              <w:rPr>
                                <w:rFonts w:ascii="Times New Roman" w:eastAsia="Times New Roman" w:hAnsi="Times New Roman" w:cs="Times New Roman"/>
                                <w:sz w:val="14"/>
                                <w:szCs w:val="14"/>
                                <w:lang w:eastAsia="en-US"/>
                              </w:rPr>
                            </w:pPr>
                            <w:r w:rsidRPr="002C59C6">
                              <w:rPr>
                                <w:rFonts w:ascii="Times New Roman" w:eastAsia="Times New Roman" w:hAnsi="Times New Roman" w:cs="Times New Roman"/>
                                <w:sz w:val="14"/>
                                <w:szCs w:val="14"/>
                                <w:lang w:eastAsia="en-US"/>
                              </w:rPr>
                              <w:t xml:space="preserve">Participants will identify the foundation skills in Math Modules 3 and 4 for their grade level. They will utilize math game reference books, websites, online programs, and other resources to develop games, centers, and/or mini-lessons for remediation and enrichment during classroom intervention time. On the last day of the course, participants will present and share their work with all course participants. They will also share feedback regarding implementation </w:t>
                            </w:r>
                          </w:p>
                        </w:tc>
                      </w:tr>
                      <w:tr w:rsidR="00F70FB6" w:rsidRPr="002C59C6" w14:paraId="668E671B" w14:textId="77777777" w:rsidTr="007C4157">
                        <w:trPr>
                          <w:cantSplit/>
                        </w:trPr>
                        <w:tc>
                          <w:tcPr>
                            <w:tcW w:w="0" w:type="auto"/>
                          </w:tcPr>
                          <w:p w14:paraId="2FDDCC9B" w14:textId="4314D67A"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Creating Interactive Smart board Lessons for Math</w:t>
                            </w:r>
                          </w:p>
                        </w:tc>
                        <w:tc>
                          <w:tcPr>
                            <w:tcW w:w="0" w:type="auto"/>
                          </w:tcPr>
                          <w:p w14:paraId="58D8EB24" w14:textId="4104AA17"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10/17-10/29 Online  (Possible Face to face, instructor will contact you), 15 hours</w:t>
                            </w:r>
                          </w:p>
                        </w:tc>
                        <w:tc>
                          <w:tcPr>
                            <w:tcW w:w="0" w:type="auto"/>
                          </w:tcPr>
                          <w:p w14:paraId="14C1B6CC" w14:textId="45D6234B"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Learn different resources using the Smart Board to enhance the K-5 math module lessons. The participants will find 5 math lessons that they would like to improve, find activities using the Smart Board, and create these lessons using Smart Board software. This course will begin by demonstrating the basics of the Smart Board.</w:t>
                            </w:r>
                          </w:p>
                        </w:tc>
                      </w:tr>
                      <w:tr w:rsidR="00F70FB6" w:rsidRPr="002C59C6" w14:paraId="12B79B26" w14:textId="77777777" w:rsidTr="002C59C6">
                        <w:trPr>
                          <w:cantSplit/>
                          <w:trHeight w:val="597"/>
                        </w:trPr>
                        <w:tc>
                          <w:tcPr>
                            <w:tcW w:w="0" w:type="auto"/>
                          </w:tcPr>
                          <w:p w14:paraId="2E198699"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Some Day I want to Write a Book</w:t>
                            </w:r>
                          </w:p>
                          <w:p w14:paraId="74FDEC81" w14:textId="2111CFF0" w:rsidR="00F70FB6" w:rsidRPr="002C59C6" w:rsidRDefault="00F70FB6" w:rsidP="002C59C6">
                            <w:pPr>
                              <w:spacing w:after="0"/>
                              <w:rPr>
                                <w:rFonts w:ascii="Times New Roman" w:hAnsi="Times New Roman" w:cs="Times New Roman"/>
                                <w:sz w:val="14"/>
                                <w:szCs w:val="14"/>
                              </w:rPr>
                            </w:pPr>
                          </w:p>
                        </w:tc>
                        <w:tc>
                          <w:tcPr>
                            <w:tcW w:w="0" w:type="auto"/>
                          </w:tcPr>
                          <w:p w14:paraId="29EC8E37" w14:textId="24D4F54B"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 xml:space="preserve">F2F 10/19 ECTC 4-6, Online 10/20-10/25, F2F 10/26 ECTC 4-6, Online 10/27-11/01, F2F 11/2 ECTC 4-7, 15hr </w:t>
                            </w:r>
                          </w:p>
                        </w:tc>
                        <w:tc>
                          <w:tcPr>
                            <w:tcW w:w="0" w:type="auto"/>
                          </w:tcPr>
                          <w:p w14:paraId="73189FCE" w14:textId="7E33B1B0"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i/>
                                <w:iCs/>
                                <w:sz w:val="14"/>
                                <w:szCs w:val="14"/>
                              </w:rPr>
                              <w:t>One Day</w:t>
                            </w:r>
                            <w:r w:rsidRPr="002C59C6">
                              <w:rPr>
                                <w:rFonts w:ascii="Times New Roman" w:eastAsia="Times New Roman" w:hAnsi="Times New Roman" w:cs="Times New Roman"/>
                                <w:sz w:val="14"/>
                                <w:szCs w:val="14"/>
                              </w:rPr>
                              <w:t xml:space="preserve">, </w:t>
                            </w:r>
                            <w:r w:rsidRPr="002C59C6">
                              <w:rPr>
                                <w:rFonts w:ascii="Times New Roman" w:eastAsia="Times New Roman" w:hAnsi="Times New Roman" w:cs="Times New Roman"/>
                                <w:i/>
                                <w:iCs/>
                                <w:sz w:val="14"/>
                                <w:szCs w:val="14"/>
                              </w:rPr>
                              <w:t>the End</w:t>
                            </w:r>
                            <w:r w:rsidRPr="002C59C6">
                              <w:rPr>
                                <w:rFonts w:ascii="Times New Roman" w:eastAsia="Times New Roman" w:hAnsi="Times New Roman" w:cs="Times New Roman"/>
                                <w:sz w:val="14"/>
                                <w:szCs w:val="14"/>
                              </w:rPr>
                              <w:t xml:space="preserve"> and the teacher guide, participants will create a literary work and bind it with the help of Diane Bond, an expert </w:t>
                            </w:r>
                            <w:proofErr w:type="spellStart"/>
                            <w:r w:rsidRPr="002C59C6">
                              <w:rPr>
                                <w:rFonts w:ascii="Times New Roman" w:eastAsia="Times New Roman" w:hAnsi="Times New Roman" w:cs="Times New Roman"/>
                                <w:sz w:val="14"/>
                                <w:szCs w:val="14"/>
                              </w:rPr>
                              <w:t>Roycrafter</w:t>
                            </w:r>
                            <w:proofErr w:type="spellEnd"/>
                            <w:r w:rsidRPr="002C59C6">
                              <w:rPr>
                                <w:rFonts w:ascii="Times New Roman" w:eastAsia="Times New Roman" w:hAnsi="Times New Roman" w:cs="Times New Roman"/>
                                <w:sz w:val="14"/>
                                <w:szCs w:val="14"/>
                              </w:rPr>
                              <w:t xml:space="preserve"> in Book Binding. This class is applicable for anyone who would like to learn the book-making process to create a book for their classes, or have students create their own books.  </w:t>
                            </w:r>
                          </w:p>
                        </w:tc>
                      </w:tr>
                      <w:tr w:rsidR="00F70FB6" w:rsidRPr="002C59C6" w14:paraId="2230891F" w14:textId="77777777" w:rsidTr="002C59C6">
                        <w:trPr>
                          <w:cantSplit/>
                          <w:trHeight w:val="813"/>
                        </w:trPr>
                        <w:tc>
                          <w:tcPr>
                            <w:tcW w:w="0" w:type="auto"/>
                          </w:tcPr>
                          <w:p w14:paraId="6CBA006D"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Reinventing Project based Learning</w:t>
                            </w:r>
                          </w:p>
                          <w:p w14:paraId="28C7B748" w14:textId="4E45B417" w:rsidR="00F70FB6" w:rsidRPr="002C59C6" w:rsidRDefault="00F70FB6" w:rsidP="002C59C6">
                            <w:pPr>
                              <w:spacing w:after="0"/>
                              <w:rPr>
                                <w:rFonts w:ascii="Times New Roman" w:eastAsia="Times New Roman" w:hAnsi="Times New Roman" w:cs="Times New Roman"/>
                                <w:bCs/>
                                <w:sz w:val="14"/>
                                <w:szCs w:val="14"/>
                                <w:lang w:eastAsia="en-US"/>
                              </w:rPr>
                            </w:pPr>
                          </w:p>
                        </w:tc>
                        <w:tc>
                          <w:tcPr>
                            <w:tcW w:w="0" w:type="auto"/>
                          </w:tcPr>
                          <w:p w14:paraId="10CEFAA9" w14:textId="4711147D"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10/31-11/11/16, online, 15 hours</w:t>
                            </w:r>
                          </w:p>
                        </w:tc>
                        <w:tc>
                          <w:tcPr>
                            <w:tcW w:w="0" w:type="auto"/>
                          </w:tcPr>
                          <w:p w14:paraId="6F72CD07" w14:textId="32C59251"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Explore how to develop project based, real world learning opportunities for students that correlate with curriculum while using a variety of technology to engage the 21st century learners and discussing project implementation, management, and assessment</w:t>
                            </w:r>
                            <w:proofErr w:type="gramStart"/>
                            <w:r w:rsidRPr="002C59C6">
                              <w:rPr>
                                <w:rFonts w:ascii="Times New Roman" w:hAnsi="Times New Roman" w:cs="Times New Roman"/>
                                <w:sz w:val="14"/>
                                <w:szCs w:val="14"/>
                              </w:rPr>
                              <w:t>.!</w:t>
                            </w:r>
                            <w:proofErr w:type="gramEnd"/>
                            <w:r w:rsidRPr="002C59C6">
                              <w:rPr>
                                <w:rFonts w:ascii="Times New Roman" w:hAnsi="Times New Roman" w:cs="Times New Roman"/>
                                <w:sz w:val="14"/>
                                <w:szCs w:val="14"/>
                              </w:rPr>
                              <w:t xml:space="preserve"> ***This book recommended Reinventing Project-Based Learning: Your Field Guide to Real-World Projects in the Digital Age</w:t>
                            </w:r>
                          </w:p>
                        </w:tc>
                      </w:tr>
                      <w:tr w:rsidR="00F70FB6" w:rsidRPr="002C59C6" w14:paraId="3967343D" w14:textId="77777777" w:rsidTr="002C59C6">
                        <w:trPr>
                          <w:cantSplit/>
                          <w:trHeight w:val="579"/>
                        </w:trPr>
                        <w:tc>
                          <w:tcPr>
                            <w:tcW w:w="0" w:type="auto"/>
                          </w:tcPr>
                          <w:p w14:paraId="1715CFA6"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Classroom Maker Spaces</w:t>
                            </w:r>
                          </w:p>
                          <w:p w14:paraId="3B091C3D" w14:textId="4F5CEEC0" w:rsidR="00F70FB6" w:rsidRPr="002C59C6" w:rsidRDefault="00F70FB6" w:rsidP="002C59C6">
                            <w:pPr>
                              <w:spacing w:after="0"/>
                              <w:rPr>
                                <w:rFonts w:ascii="Times New Roman" w:hAnsi="Times New Roman" w:cs="Times New Roman"/>
                                <w:sz w:val="14"/>
                                <w:szCs w:val="14"/>
                              </w:rPr>
                            </w:pPr>
                          </w:p>
                        </w:tc>
                        <w:tc>
                          <w:tcPr>
                            <w:tcW w:w="0" w:type="auto"/>
                          </w:tcPr>
                          <w:p w14:paraId="678D2FEB" w14:textId="59E0FED9" w:rsidR="00F70FB6" w:rsidRPr="002C59C6" w:rsidRDefault="00F70FB6" w:rsidP="002C59C6">
                            <w:pPr>
                              <w:spacing w:after="0"/>
                              <w:rPr>
                                <w:rFonts w:ascii="Times New Roman" w:hAnsi="Times New Roman" w:cs="Times New Roman"/>
                                <w:sz w:val="14"/>
                                <w:szCs w:val="14"/>
                              </w:rPr>
                            </w:pPr>
                            <w:r w:rsidRPr="002C59C6">
                              <w:rPr>
                                <w:rFonts w:ascii="Times New Roman" w:hAnsi="Times New Roman" w:cs="Times New Roman"/>
                                <w:sz w:val="14"/>
                                <w:szCs w:val="14"/>
                              </w:rPr>
                              <w:t>11/17-12/15/2016, online and one visit from the instructor, 15 hours</w:t>
                            </w:r>
                          </w:p>
                        </w:tc>
                        <w:tc>
                          <w:tcPr>
                            <w:tcW w:w="0" w:type="auto"/>
                          </w:tcPr>
                          <w:p w14:paraId="2E742975" w14:textId="6F669185" w:rsidR="00F70FB6" w:rsidRPr="002C59C6" w:rsidRDefault="00F70FB6" w:rsidP="002C59C6">
                            <w:pPr>
                              <w:spacing w:after="0"/>
                              <w:rPr>
                                <w:rFonts w:ascii="Times New Roman" w:hAnsi="Times New Roman" w:cs="Times New Roman"/>
                                <w:sz w:val="14"/>
                                <w:szCs w:val="14"/>
                              </w:rPr>
                            </w:pPr>
                            <w:proofErr w:type="spellStart"/>
                            <w:r w:rsidRPr="002C59C6">
                              <w:rPr>
                                <w:rFonts w:ascii="Times New Roman" w:hAnsi="Times New Roman" w:cs="Times New Roman"/>
                                <w:sz w:val="14"/>
                                <w:szCs w:val="14"/>
                              </w:rPr>
                              <w:t>Makerspaces</w:t>
                            </w:r>
                            <w:proofErr w:type="spellEnd"/>
                            <w:r w:rsidRPr="002C59C6">
                              <w:rPr>
                                <w:rFonts w:ascii="Times New Roman" w:hAnsi="Times New Roman" w:cs="Times New Roman"/>
                                <w:sz w:val="14"/>
                                <w:szCs w:val="14"/>
                              </w:rPr>
                              <w:t xml:space="preserve"> are creative, DIY spaces where people can gather to create, invent, and learn. Many often have 3D printers, software, electronics, craft /hardware supplies, tools, /more. Interested in setting up a maker space in your classroom?  Find out about how to get started and how it connects to the Common Core and STEM.</w:t>
                            </w:r>
                          </w:p>
                        </w:tc>
                      </w:tr>
                      <w:tr w:rsidR="00F70FB6" w:rsidRPr="002C59C6" w14:paraId="48236E73" w14:textId="77777777" w:rsidTr="007C4157">
                        <w:trPr>
                          <w:cantSplit/>
                        </w:trPr>
                        <w:tc>
                          <w:tcPr>
                            <w:tcW w:w="0" w:type="auto"/>
                          </w:tcPr>
                          <w:p w14:paraId="474BCD9E" w14:textId="6EE43536"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Problem Solving Structures: Addition and Subtraction in Math</w:t>
                            </w:r>
                          </w:p>
                        </w:tc>
                        <w:tc>
                          <w:tcPr>
                            <w:tcW w:w="0" w:type="auto"/>
                          </w:tcPr>
                          <w:p w14:paraId="250A7298"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11/29, Face to Face, 3 hours</w:t>
                            </w:r>
                          </w:p>
                          <w:p w14:paraId="421C0ED9" w14:textId="703464C3" w:rsidR="00F70FB6" w:rsidRPr="002C59C6" w:rsidRDefault="00F70FB6" w:rsidP="002C59C6">
                            <w:pPr>
                              <w:spacing w:after="0"/>
                              <w:rPr>
                                <w:rFonts w:ascii="Times New Roman" w:hAnsi="Times New Roman" w:cs="Times New Roman"/>
                                <w:sz w:val="14"/>
                                <w:szCs w:val="14"/>
                              </w:rPr>
                            </w:pPr>
                          </w:p>
                        </w:tc>
                        <w:tc>
                          <w:tcPr>
                            <w:tcW w:w="0" w:type="auto"/>
                          </w:tcPr>
                          <w:p w14:paraId="49727C9D" w14:textId="6DBD4A66"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Learn about the different meanings of addition/subtraction, problem types outlined in the common core. Focus will be on how to use the structures of addition/subtraction word problems/a Concrete to Pictorial to Abstract approach to impact our students' ability to solve word problems, also learn how to create tape diagrams as pictorial representation of a math word problem</w:t>
                            </w:r>
                          </w:p>
                        </w:tc>
                      </w:tr>
                      <w:tr w:rsidR="00F70FB6" w:rsidRPr="002C59C6" w14:paraId="4C2FB888" w14:textId="77777777" w:rsidTr="007C4157">
                        <w:trPr>
                          <w:cantSplit/>
                        </w:trPr>
                        <w:tc>
                          <w:tcPr>
                            <w:tcW w:w="0" w:type="auto"/>
                          </w:tcPr>
                          <w:p w14:paraId="1E3D3032"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Tech Tools for Assessments</w:t>
                            </w:r>
                          </w:p>
                          <w:p w14:paraId="425284C0" w14:textId="77777777" w:rsidR="00F70FB6" w:rsidRPr="002C59C6" w:rsidRDefault="00F70FB6" w:rsidP="002C59C6">
                            <w:pPr>
                              <w:spacing w:after="0" w:line="240" w:lineRule="auto"/>
                              <w:rPr>
                                <w:rFonts w:ascii="Times New Roman" w:eastAsia="Times New Roman" w:hAnsi="Times New Roman" w:cs="Times New Roman"/>
                                <w:b/>
                                <w:bCs/>
                                <w:sz w:val="14"/>
                                <w:szCs w:val="14"/>
                              </w:rPr>
                            </w:pPr>
                          </w:p>
                        </w:tc>
                        <w:tc>
                          <w:tcPr>
                            <w:tcW w:w="0" w:type="auto"/>
                          </w:tcPr>
                          <w:p w14:paraId="72BB9C6E" w14:textId="3B6C8E05"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12/01-12/15, online, 15 hours</w:t>
                            </w:r>
                          </w:p>
                        </w:tc>
                        <w:tc>
                          <w:tcPr>
                            <w:tcW w:w="0" w:type="auto"/>
                          </w:tcPr>
                          <w:p w14:paraId="226D0A45" w14:textId="30B02FFC"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 xml:space="preserve">With the help of Google we will be using an interactive notebook to discover/learn more about the many tech tools available to educators for creating quality assessments, including: Kahoot, </w:t>
                            </w:r>
                            <w:proofErr w:type="spellStart"/>
                            <w:r w:rsidRPr="002C59C6">
                              <w:rPr>
                                <w:rFonts w:ascii="Times New Roman" w:eastAsiaTheme="minorEastAsia" w:hAnsi="Times New Roman" w:cs="Times New Roman"/>
                                <w:sz w:val="14"/>
                                <w:szCs w:val="14"/>
                              </w:rPr>
                              <w:t>Plickers</w:t>
                            </w:r>
                            <w:proofErr w:type="spellEnd"/>
                            <w:r w:rsidRPr="002C59C6">
                              <w:rPr>
                                <w:rFonts w:ascii="Times New Roman" w:eastAsiaTheme="minorEastAsia" w:hAnsi="Times New Roman" w:cs="Times New Roman"/>
                                <w:sz w:val="14"/>
                                <w:szCs w:val="14"/>
                              </w:rPr>
                              <w:t xml:space="preserve">, </w:t>
                            </w:r>
                            <w:proofErr w:type="spellStart"/>
                            <w:r w:rsidRPr="002C59C6">
                              <w:rPr>
                                <w:rFonts w:ascii="Times New Roman" w:eastAsiaTheme="minorEastAsia" w:hAnsi="Times New Roman" w:cs="Times New Roman"/>
                                <w:sz w:val="14"/>
                                <w:szCs w:val="14"/>
                              </w:rPr>
                              <w:t>Socrative</w:t>
                            </w:r>
                            <w:proofErr w:type="spellEnd"/>
                            <w:r w:rsidRPr="002C59C6">
                              <w:rPr>
                                <w:rFonts w:ascii="Times New Roman" w:eastAsiaTheme="minorEastAsia" w:hAnsi="Times New Roman" w:cs="Times New Roman"/>
                                <w:sz w:val="14"/>
                                <w:szCs w:val="14"/>
                              </w:rPr>
                              <w:t xml:space="preserve">, Loupe Collage, Whiteboard Lite, Audio Tool, </w:t>
                            </w:r>
                            <w:proofErr w:type="spellStart"/>
                            <w:r w:rsidRPr="002C59C6">
                              <w:rPr>
                                <w:rFonts w:ascii="Times New Roman" w:eastAsiaTheme="minorEastAsia" w:hAnsi="Times New Roman" w:cs="Times New Roman"/>
                                <w:sz w:val="14"/>
                                <w:szCs w:val="14"/>
                              </w:rPr>
                              <w:t>Thinglink</w:t>
                            </w:r>
                            <w:proofErr w:type="spellEnd"/>
                            <w:r w:rsidRPr="002C59C6">
                              <w:rPr>
                                <w:rFonts w:ascii="Times New Roman" w:eastAsiaTheme="minorEastAsia" w:hAnsi="Times New Roman" w:cs="Times New Roman"/>
                                <w:sz w:val="14"/>
                                <w:szCs w:val="14"/>
                              </w:rPr>
                              <w:t xml:space="preserve">, Google Slides, Google Forms, Today’s meet and Seesaw. </w:t>
                            </w:r>
                          </w:p>
                        </w:tc>
                      </w:tr>
                      <w:tr w:rsidR="00F70FB6" w:rsidRPr="002C59C6" w14:paraId="42644D81" w14:textId="77777777" w:rsidTr="002C59C6">
                        <w:trPr>
                          <w:cantSplit/>
                          <w:trHeight w:val="543"/>
                        </w:trPr>
                        <w:tc>
                          <w:tcPr>
                            <w:tcW w:w="0" w:type="auto"/>
                          </w:tcPr>
                          <w:p w14:paraId="465B8CCE"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Exploring the Educational Uses of QR Codes</w:t>
                            </w:r>
                          </w:p>
                          <w:p w14:paraId="0512B439" w14:textId="77777777" w:rsidR="00F70FB6" w:rsidRPr="002C59C6" w:rsidRDefault="00F70FB6" w:rsidP="002C59C6">
                            <w:pPr>
                              <w:spacing w:after="0" w:line="240" w:lineRule="auto"/>
                              <w:rPr>
                                <w:rFonts w:ascii="Times New Roman" w:eastAsia="Times New Roman" w:hAnsi="Times New Roman" w:cs="Times New Roman"/>
                                <w:b/>
                                <w:bCs/>
                                <w:sz w:val="14"/>
                                <w:szCs w:val="14"/>
                              </w:rPr>
                            </w:pPr>
                          </w:p>
                        </w:tc>
                        <w:tc>
                          <w:tcPr>
                            <w:tcW w:w="0" w:type="auto"/>
                          </w:tcPr>
                          <w:p w14:paraId="399896B8" w14:textId="0EEB569E"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12/01- 12/10, online, 6 hours</w:t>
                            </w:r>
                          </w:p>
                        </w:tc>
                        <w:tc>
                          <w:tcPr>
                            <w:tcW w:w="0" w:type="auto"/>
                          </w:tcPr>
                          <w:p w14:paraId="2DDAEA89" w14:textId="36E0FFE5"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QR (quick response) codes are becoming a great educational tool for both teachers and students to use in the classroom. This unique piece of technology allows for anyone to access information, assignments, and assessments though their smart phone or tablet.</w:t>
                            </w:r>
                          </w:p>
                        </w:tc>
                      </w:tr>
                      <w:tr w:rsidR="00F70FB6" w:rsidRPr="002C59C6" w14:paraId="11DC18D6" w14:textId="77777777" w:rsidTr="007C4157">
                        <w:trPr>
                          <w:cantSplit/>
                        </w:trPr>
                        <w:tc>
                          <w:tcPr>
                            <w:tcW w:w="0" w:type="auto"/>
                          </w:tcPr>
                          <w:p w14:paraId="32F9EE8E" w14:textId="77777777"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b/>
                                <w:bCs/>
                                <w:sz w:val="14"/>
                                <w:szCs w:val="14"/>
                              </w:rPr>
                              <w:t>Addition and subtraction Strategies for Math</w:t>
                            </w:r>
                          </w:p>
                          <w:p w14:paraId="76853733" w14:textId="77777777" w:rsidR="00F70FB6" w:rsidRPr="002C59C6" w:rsidRDefault="00F70FB6" w:rsidP="002C59C6">
                            <w:pPr>
                              <w:spacing w:after="0" w:line="240" w:lineRule="auto"/>
                              <w:rPr>
                                <w:rFonts w:ascii="Times New Roman" w:eastAsia="Times New Roman" w:hAnsi="Times New Roman" w:cs="Times New Roman"/>
                                <w:b/>
                                <w:bCs/>
                                <w:sz w:val="14"/>
                                <w:szCs w:val="14"/>
                              </w:rPr>
                            </w:pPr>
                          </w:p>
                        </w:tc>
                        <w:tc>
                          <w:tcPr>
                            <w:tcW w:w="0" w:type="auto"/>
                          </w:tcPr>
                          <w:p w14:paraId="6FA3A306" w14:textId="68DED480" w:rsidR="00F70FB6" w:rsidRPr="002C59C6" w:rsidRDefault="00F70FB6" w:rsidP="002C59C6">
                            <w:pPr>
                              <w:spacing w:after="0" w:line="240" w:lineRule="auto"/>
                              <w:rPr>
                                <w:rFonts w:ascii="Times New Roman" w:eastAsia="Times New Roman" w:hAnsi="Times New Roman" w:cs="Times New Roman"/>
                                <w:sz w:val="14"/>
                                <w:szCs w:val="14"/>
                              </w:rPr>
                            </w:pPr>
                            <w:r w:rsidRPr="002C59C6">
                              <w:rPr>
                                <w:rFonts w:ascii="Times New Roman" w:eastAsia="Times New Roman" w:hAnsi="Times New Roman" w:cs="Times New Roman"/>
                                <w:sz w:val="14"/>
                                <w:szCs w:val="14"/>
                              </w:rPr>
                              <w:t>12/7/16, Face to Face, 3 hours</w:t>
                            </w:r>
                          </w:p>
                        </w:tc>
                        <w:tc>
                          <w:tcPr>
                            <w:tcW w:w="0" w:type="auto"/>
                          </w:tcPr>
                          <w:p w14:paraId="73B214FD" w14:textId="5C0C9FDC" w:rsidR="00F70FB6" w:rsidRPr="002C59C6" w:rsidRDefault="00F70FB6" w:rsidP="002C59C6">
                            <w:pPr>
                              <w:spacing w:before="100" w:beforeAutospacing="1" w:after="0" w:line="240" w:lineRule="auto"/>
                              <w:rPr>
                                <w:rFonts w:ascii="Times New Roman" w:eastAsiaTheme="minorEastAsia" w:hAnsi="Times New Roman" w:cs="Times New Roman"/>
                                <w:sz w:val="14"/>
                                <w:szCs w:val="14"/>
                              </w:rPr>
                            </w:pPr>
                            <w:r w:rsidRPr="002C59C6">
                              <w:rPr>
                                <w:rFonts w:ascii="Times New Roman" w:eastAsiaTheme="minorEastAsia" w:hAnsi="Times New Roman" w:cs="Times New Roman"/>
                                <w:sz w:val="14"/>
                                <w:szCs w:val="14"/>
                              </w:rPr>
                              <w:t xml:space="preserve">This hands on workshop will focus on K-5 Addition and Subtraction strategies. Using multiple strategies/research based tools students will build number sense and a strong understanding of place value. Explore "big ideas" in math such as decomposing/composing, compensation, constant sum, the associative property, as well as tools like the number bond, number line, number disks and the </w:t>
                            </w:r>
                            <w:proofErr w:type="spellStart"/>
                            <w:r w:rsidRPr="002C59C6">
                              <w:rPr>
                                <w:rFonts w:ascii="Times New Roman" w:eastAsiaTheme="minorEastAsia" w:hAnsi="Times New Roman" w:cs="Times New Roman"/>
                                <w:sz w:val="14"/>
                                <w:szCs w:val="14"/>
                              </w:rPr>
                              <w:t>rekenrek</w:t>
                            </w:r>
                            <w:proofErr w:type="spellEnd"/>
                            <w:r w:rsidRPr="002C59C6">
                              <w:rPr>
                                <w:rFonts w:ascii="Times New Roman" w:eastAsiaTheme="minorEastAsia" w:hAnsi="Times New Roman" w:cs="Times New Roman"/>
                                <w:sz w:val="14"/>
                                <w:szCs w:val="14"/>
                              </w:rPr>
                              <w:t>.</w:t>
                            </w:r>
                          </w:p>
                        </w:tc>
                      </w:tr>
                      <w:tr w:rsidR="00F70FB6" w:rsidRPr="002C59C6" w14:paraId="66106198" w14:textId="77777777" w:rsidTr="007C4157">
                        <w:trPr>
                          <w:cantSplit/>
                        </w:trPr>
                        <w:tc>
                          <w:tcPr>
                            <w:tcW w:w="0" w:type="auto"/>
                            <w:gridSpan w:val="3"/>
                          </w:tcPr>
                          <w:p w14:paraId="1B1A969A" w14:textId="6E997373" w:rsidR="00F70FB6" w:rsidRPr="002C59C6" w:rsidRDefault="00F70FB6" w:rsidP="00265F2B">
                            <w:pPr>
                              <w:spacing w:after="0"/>
                              <w:rPr>
                                <w:rFonts w:ascii="Times New Roman" w:hAnsi="Times New Roman" w:cs="Times New Roman"/>
                                <w:sz w:val="14"/>
                                <w:szCs w:val="14"/>
                              </w:rPr>
                            </w:pPr>
                            <w:hyperlink r:id="rId38" w:history="1">
                              <w:r w:rsidRPr="00265F2B">
                                <w:rPr>
                                  <w:rStyle w:val="Hyperlink"/>
                                  <w:rFonts w:ascii="Times New Roman" w:hAnsi="Times New Roman" w:cs="Times New Roman"/>
                                  <w:sz w:val="14"/>
                                  <w:szCs w:val="14"/>
                                </w:rPr>
                                <w:t>Click here to register for classes</w:t>
                              </w:r>
                            </w:hyperlink>
                            <w:r>
                              <w:rPr>
                                <w:rFonts w:ascii="Times New Roman" w:hAnsi="Times New Roman" w:cs="Times New Roman"/>
                                <w:sz w:val="14"/>
                                <w:szCs w:val="14"/>
                              </w:rPr>
                              <w:t xml:space="preserve"> </w:t>
                            </w:r>
                            <w:r w:rsidRPr="00265F2B">
                              <w:rPr>
                                <w:rFonts w:ascii="Times New Roman" w:hAnsi="Times New Roman" w:cs="Times New Roman"/>
                                <w:i/>
                                <w:sz w:val="14"/>
                                <w:szCs w:val="14"/>
                              </w:rPr>
                              <w:t>Remember password: ectc</w:t>
                            </w:r>
                            <w:r w:rsidRPr="002C59C6">
                              <w:rPr>
                                <w:rFonts w:ascii="Times New Roman" w:hAnsi="Times New Roman" w:cs="Times New Roman"/>
                                <w:sz w:val="14"/>
                                <w:szCs w:val="14"/>
                              </w:rPr>
                              <w:t xml:space="preserve"> </w:t>
                            </w:r>
                            <w:r>
                              <w:rPr>
                                <w:rFonts w:ascii="Times New Roman" w:hAnsi="Times New Roman" w:cs="Times New Roman"/>
                                <w:sz w:val="14"/>
                                <w:szCs w:val="14"/>
                              </w:rPr>
                              <w:t xml:space="preserve">   </w:t>
                            </w:r>
                            <w:r w:rsidRPr="002C59C6">
                              <w:rPr>
                                <w:rFonts w:ascii="Times New Roman" w:hAnsi="Times New Roman" w:cs="Times New Roman"/>
                                <w:sz w:val="14"/>
                                <w:szCs w:val="14"/>
                              </w:rPr>
                              <w:t xml:space="preserve">ALL ECTC </w:t>
                            </w:r>
                            <w:proofErr w:type="gramStart"/>
                            <w:r w:rsidRPr="002C59C6">
                              <w:rPr>
                                <w:rFonts w:ascii="Times New Roman" w:hAnsi="Times New Roman" w:cs="Times New Roman"/>
                                <w:sz w:val="14"/>
                                <w:szCs w:val="14"/>
                              </w:rPr>
                              <w:t>CLASSES</w:t>
                            </w:r>
                            <w:r>
                              <w:rPr>
                                <w:rFonts w:ascii="Times New Roman" w:hAnsi="Times New Roman" w:cs="Times New Roman"/>
                                <w:sz w:val="14"/>
                                <w:szCs w:val="14"/>
                              </w:rPr>
                              <w:t xml:space="preserve"> </w:t>
                            </w:r>
                            <w:r w:rsidRPr="002C59C6">
                              <w:rPr>
                                <w:rFonts w:ascii="Times New Roman" w:hAnsi="Times New Roman" w:cs="Times New Roman"/>
                                <w:sz w:val="14"/>
                                <w:szCs w:val="14"/>
                              </w:rPr>
                              <w:t xml:space="preserve"> lamination</w:t>
                            </w:r>
                            <w:proofErr w:type="gramEnd"/>
                            <w:r w:rsidRPr="002C59C6">
                              <w:rPr>
                                <w:rFonts w:ascii="Times New Roman" w:hAnsi="Times New Roman" w:cs="Times New Roman"/>
                                <w:sz w:val="14"/>
                                <w:szCs w:val="14"/>
                              </w:rPr>
                              <w:t xml:space="preserve">, posters and Ellison special materials </w:t>
                            </w:r>
                            <w:r w:rsidRPr="002C59C6">
                              <w:rPr>
                                <w:rFonts w:ascii="Times New Roman" w:hAnsi="Times New Roman" w:cs="Times New Roman"/>
                                <w:b/>
                                <w:sz w:val="14"/>
                                <w:szCs w:val="14"/>
                              </w:rPr>
                              <w:t>ARE FREE OF CHARGE</w:t>
                            </w:r>
                            <w:r w:rsidRPr="002C59C6">
                              <w:rPr>
                                <w:rFonts w:ascii="Times New Roman" w:hAnsi="Times New Roman" w:cs="Times New Roman"/>
                                <w:sz w:val="14"/>
                                <w:szCs w:val="14"/>
                              </w:rPr>
                              <w:t xml:space="preserve">.   </w:t>
                            </w:r>
                          </w:p>
                        </w:tc>
                      </w:tr>
                    </w:tbl>
                    <w:p w14:paraId="1D7CE148" w14:textId="5DD81CC5" w:rsidR="00F70FB6" w:rsidRPr="00F70FB6" w:rsidRDefault="00F70FB6" w:rsidP="00FC643C">
                      <w:pPr>
                        <w:rPr>
                          <w:rFonts w:ascii="Times New Roman" w:hAnsi="Times New Roman" w:cs="Times New Roman"/>
                          <w:sz w:val="18"/>
                          <w:szCs w:val="18"/>
                        </w:rPr>
                      </w:pPr>
                      <w:r w:rsidRPr="00F70FB6">
                        <w:rPr>
                          <w:rFonts w:ascii="Times New Roman" w:hAnsi="Times New Roman" w:cs="Times New Roman"/>
                          <w:sz w:val="18"/>
                          <w:szCs w:val="18"/>
                        </w:rPr>
                        <w:t>My summer ended with a midnight tour of Sleepy Hollow cemetery. Unfortunately, we did not see the Headless Horseman, but we did encounter many ups and downs, gravely trails, unexpected snags, surprising discoveries, and malodorous gifts left by the odd raccoon.  Sounds like school.</w:t>
                      </w:r>
                      <w:r>
                        <w:rPr>
                          <w:rFonts w:ascii="Times New Roman" w:hAnsi="Times New Roman" w:cs="Times New Roman"/>
                          <w:sz w:val="18"/>
                          <w:szCs w:val="18"/>
                        </w:rPr>
                        <w:t xml:space="preserve"> Enjoy your new year and don’t forget that </w:t>
                      </w:r>
                      <w:r w:rsidR="002425BC">
                        <w:rPr>
                          <w:rFonts w:ascii="Times New Roman" w:hAnsi="Times New Roman" w:cs="Times New Roman"/>
                          <w:sz w:val="18"/>
                          <w:szCs w:val="18"/>
                        </w:rPr>
                        <w:t xml:space="preserve">ECTC is for Teachers to use.  </w:t>
                      </w:r>
                      <w:proofErr w:type="spellStart"/>
                      <w:r w:rsidR="002425BC">
                        <w:rPr>
                          <w:rFonts w:ascii="Times New Roman" w:hAnsi="Times New Roman" w:cs="Times New Roman"/>
                          <w:sz w:val="18"/>
                          <w:szCs w:val="18"/>
                        </w:rPr>
                        <w:t>Autumnly</w:t>
                      </w:r>
                      <w:proofErr w:type="spellEnd"/>
                      <w:r w:rsidR="002425BC">
                        <w:rPr>
                          <w:rFonts w:ascii="Times New Roman" w:hAnsi="Times New Roman" w:cs="Times New Roman"/>
                          <w:sz w:val="18"/>
                          <w:szCs w:val="18"/>
                        </w:rPr>
                        <w:t xml:space="preserve"> yours, Cathie Marriott.</w:t>
                      </w:r>
                    </w:p>
                    <w:p w14:paraId="1FD4B08C" w14:textId="77777777" w:rsidR="00F70FB6" w:rsidRPr="00F70FB6" w:rsidRDefault="00F70FB6">
                      <w:pPr>
                        <w:rPr>
                          <w:rFonts w:ascii="Times New Roman" w:hAnsi="Times New Roman" w:cs="Times New Roman"/>
                          <w:sz w:val="20"/>
                          <w:szCs w:val="20"/>
                        </w:rPr>
                      </w:pPr>
                    </w:p>
                  </w:txbxContent>
                </v:textbox>
                <w10:wrap type="through" anchorx="page" anchory="page"/>
              </v:shape>
            </w:pict>
          </mc:Fallback>
        </mc:AlternateContent>
      </w:r>
      <w:r w:rsidR="007C4157">
        <w:rPr>
          <w:noProof/>
        </w:rPr>
        <mc:AlternateContent>
          <mc:Choice Requires="wps">
            <w:drawing>
              <wp:anchor distT="0" distB="0" distL="114300" distR="114300" simplePos="0" relativeHeight="251658274" behindDoc="0" locked="0" layoutInCell="1" allowOverlap="1" wp14:anchorId="70BD4B8C" wp14:editId="4CCB869C">
                <wp:simplePos x="0" y="0"/>
                <wp:positionH relativeFrom="page">
                  <wp:posOffset>457200</wp:posOffset>
                </wp:positionH>
                <wp:positionV relativeFrom="page">
                  <wp:posOffset>457200</wp:posOffset>
                </wp:positionV>
                <wp:extent cx="6858000" cy="285750"/>
                <wp:effectExtent l="0" t="0" r="0" b="19050"/>
                <wp:wrapTight wrapText="bothSides">
                  <wp:wrapPolygon edited="0">
                    <wp:start x="0" y="0"/>
                    <wp:lineTo x="0" y="21120"/>
                    <wp:lineTo x="21520" y="21120"/>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121A87" w14:textId="6BFE5C9B" w:rsidR="00F70FB6" w:rsidRPr="004A79C7" w:rsidRDefault="00F70FB6" w:rsidP="001B1C96">
                            <w:pPr>
                              <w:pStyle w:val="Heading2"/>
                              <w:rPr>
                                <w:sz w:val="32"/>
                                <w:szCs w:val="32"/>
                              </w:rPr>
                            </w:pPr>
                            <w:r w:rsidRPr="004A79C7">
                              <w:rPr>
                                <w:sz w:val="32"/>
                                <w:szCs w:val="32"/>
                              </w:rPr>
                              <w:t>2016 FALL ECTC CLASS SCHEDULE AT A GLANCE</w:t>
                            </w:r>
                          </w:p>
                          <w:p w14:paraId="38401666" w14:textId="5DF8880C" w:rsidR="00F70FB6" w:rsidRPr="004A79C7" w:rsidRDefault="00F70FB6" w:rsidP="007C4157">
                            <w:pPr>
                              <w:pStyle w:val="Heading2"/>
                              <w:jc w:val="left"/>
                              <w:rPr>
                                <w:sz w:val="32"/>
                                <w:szCs w:val="32"/>
                              </w:rPr>
                            </w:pP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8" type="#_x0000_t202" style="position:absolute;margin-left:36pt;margin-top:36pt;width:540pt;height:22.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" filled="f" stroked="f">
                <v:textbox inset="0,0,0,0">
                  <w:txbxContent>
                    <w:p w14:paraId="75121A87" w14:textId="6BFE5C9B" w:rsidR="00F70FB6" w:rsidRPr="004A79C7" w:rsidRDefault="00F70FB6" w:rsidP="001B1C96">
                      <w:pPr>
                        <w:pStyle w:val="Heading2"/>
                        <w:rPr>
                          <w:sz w:val="32"/>
                          <w:szCs w:val="32"/>
                        </w:rPr>
                      </w:pPr>
                      <w:r w:rsidRPr="004A79C7">
                        <w:rPr>
                          <w:sz w:val="32"/>
                          <w:szCs w:val="32"/>
                        </w:rPr>
                        <w:t>2016 FALL ECTC CLASS SCHEDULE AT A GLANCE</w:t>
                      </w:r>
                    </w:p>
                    <w:p w14:paraId="38401666" w14:textId="5DF8880C" w:rsidR="00F70FB6" w:rsidRPr="004A79C7" w:rsidRDefault="00F70FB6" w:rsidP="007C4157">
                      <w:pPr>
                        <w:pStyle w:val="Heading2"/>
                        <w:jc w:val="left"/>
                        <w:rPr>
                          <w:sz w:val="32"/>
                          <w:szCs w:val="32"/>
                        </w:rPr>
                      </w:pPr>
                      <w:bookmarkStart w:id="1" w:name="_GoBack"/>
                      <w:bookmarkEnd w:id="1"/>
                    </w:p>
                  </w:txbxContent>
                </v:textbox>
                <w10:wrap type="tight" anchorx="page" anchory="page"/>
              </v:shape>
            </w:pict>
          </mc:Fallback>
        </mc:AlternateContent>
      </w:r>
    </w:p>
    <w:sectPr w:rsidR="001B1C96" w:rsidSect="00BE2809">
      <w:headerReference w:type="even" r:id="rId39"/>
      <w:headerReference w:type="default" r:id="rId40"/>
      <w:footerReference w:type="even" r:id="rId41"/>
      <w:footerReference w:type="default" r:id="rId42"/>
      <w:headerReference w:type="first" r:id="rId43"/>
      <w:footerReference w:type="first" r:id="rId44"/>
      <w:pgSz w:w="12240" w:h="15840"/>
      <w:pgMar w:top="1080" w:right="576" w:bottom="1080" w:left="57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945F7" w14:textId="77777777" w:rsidR="00CE4A03" w:rsidRDefault="00CE4A03">
      <w:pPr>
        <w:spacing w:after="0"/>
      </w:pPr>
      <w:r>
        <w:separator/>
      </w:r>
    </w:p>
  </w:endnote>
  <w:endnote w:type="continuationSeparator" w:id="0">
    <w:p w14:paraId="12E8CE6C" w14:textId="77777777" w:rsidR="00CE4A03" w:rsidRDefault="00CE4A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D6D94" w14:textId="77777777" w:rsidR="00F70FB6" w:rsidRDefault="00F70FB6" w:rsidP="002C71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BBAD5EE" w14:textId="77777777" w:rsidR="00F70FB6" w:rsidRDefault="00F70FB6" w:rsidP="00206F1C">
    <w:pPr>
      <w:pStyle w:val="Footer"/>
      <w:ind w:right="360"/>
    </w:pPr>
    <w:r>
      <w:rPr>
        <w:noProof/>
      </w:rPr>
      <mc:AlternateContent>
        <mc:Choice Requires="wps">
          <w:drawing>
            <wp:anchor distT="0" distB="0" distL="114300" distR="114300" simplePos="0" relativeHeight="251658252" behindDoc="0" locked="0" layoutInCell="1" allowOverlap="1" wp14:anchorId="71F8759A" wp14:editId="63C47C0B">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C6C2" w14:textId="77777777" w:rsidR="00F70FB6" w:rsidRDefault="00F70FB6" w:rsidP="001B1C96">
                          <w:pPr>
                            <w:pStyle w:val="Footer"/>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51"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" filled="f" stroked="f">
              <v:textbox inset="0,0,0,0">
                <w:txbxContent>
                  <w:p w14:paraId="7334C6C2" w14:textId="77777777" w:rsidR="00F70FB6" w:rsidRDefault="00F70FB6" w:rsidP="001B1C96">
                    <w:pPr>
                      <w:pStyle w:val="Footer"/>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03D7AFCE" wp14:editId="04802457">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6B8A" w14:textId="16DA6D49" w:rsidR="00F70FB6" w:rsidRDefault="00F70FB6" w:rsidP="00206F1C">
    <w:pPr>
      <w:pStyle w:val="Footer"/>
      <w:ind w:right="360"/>
    </w:pPr>
    <w:r>
      <w:rPr>
        <w:noProof/>
      </w:rPr>
      <mc:AlternateContent>
        <mc:Choice Requires="wps">
          <w:drawing>
            <wp:anchor distT="0" distB="0" distL="114300" distR="114300" simplePos="0" relativeHeight="251658245" behindDoc="0" locked="0" layoutInCell="1" allowOverlap="1" wp14:anchorId="5FE46386" wp14:editId="24AAF9AF">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6B156" w14:textId="77777777" w:rsidR="00F70FB6" w:rsidRDefault="00F70FB6">
    <w:pPr>
      <w:pStyle w:val="Footer"/>
    </w:pPr>
    <w:r>
      <w:rPr>
        <w:noProof/>
      </w:rPr>
      <mc:AlternateContent>
        <mc:Choice Requires="wps">
          <w:drawing>
            <wp:anchor distT="0" distB="0" distL="114300" distR="114300" simplePos="0" relativeHeight="251658241" behindDoc="0" locked="0" layoutInCell="1" allowOverlap="1" wp14:anchorId="1D5C9A93" wp14:editId="04A2A9F6">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88CE1" w14:textId="77777777" w:rsidR="00CE4A03" w:rsidRDefault="00CE4A03">
      <w:pPr>
        <w:spacing w:after="0"/>
      </w:pPr>
      <w:r>
        <w:separator/>
      </w:r>
    </w:p>
  </w:footnote>
  <w:footnote w:type="continuationSeparator" w:id="0">
    <w:p w14:paraId="623E7E84" w14:textId="77777777" w:rsidR="00CE4A03" w:rsidRDefault="00CE4A0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9E8BA" w14:textId="77777777" w:rsidR="00F70FB6" w:rsidRDefault="00F70FB6">
    <w:pPr>
      <w:pStyle w:val="Header"/>
    </w:pPr>
    <w:r>
      <w:rPr>
        <w:noProof/>
      </w:rPr>
      <mc:AlternateContent>
        <mc:Choice Requires="wps">
          <w:drawing>
            <wp:anchor distT="0" distB="0" distL="114300" distR="114300" simplePos="0" relativeHeight="251658249" behindDoc="0" locked="0" layoutInCell="1" allowOverlap="1" wp14:anchorId="6CFBC031" wp14:editId="11090713">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456C908" w14:textId="77777777" w:rsidR="00F70FB6" w:rsidRDefault="00F70FB6" w:rsidP="001B1C96">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49"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" filled="f" stroked="f">
              <v:stroke o:forcedash="t"/>
              <v:textbox inset="0,0,0,0">
                <w:txbxContent>
                  <w:p w14:paraId="1456C908" w14:textId="77777777" w:rsidR="00F70FB6" w:rsidRDefault="00F70FB6" w:rsidP="001B1C96">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22610D57" wp14:editId="0049873E">
              <wp:simplePos x="0" y="0"/>
              <wp:positionH relativeFrom="page">
                <wp:posOffset>457200</wp:posOffset>
              </wp:positionH>
              <wp:positionV relativeFrom="page">
                <wp:posOffset>457200</wp:posOffset>
              </wp:positionV>
              <wp:extent cx="4019550" cy="222250"/>
              <wp:effectExtent l="0" t="0" r="63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44A3872" w14:textId="77777777" w:rsidR="00F70FB6" w:rsidRDefault="00F70FB6" w:rsidP="001B1C96">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BRJxL/vAgAAVgYAAA4A&#10;AAAAAAAAAAAAAAAALAIAAGRycy9lMm9Eb2MueG1sUEsBAi0AFAAGAAgAAAAhAPJcwPvbAAAACQEA&#10;AA8AAAAAAAAAAAAAAAAARwUAAGRycy9kb3ducmV2LnhtbFBLBQYAAAAABAAEAPMAAABPBgAAAAA=&#10;" filled="f" stroked="f">
              <v:stroke o:forcedash="t"/>
              <v:textbox inset="0,0,0,0">
                <w:txbxContent>
                  <w:p w14:paraId="044A3872" w14:textId="77777777" w:rsidR="00F70FB6" w:rsidRDefault="00F70FB6" w:rsidP="001B1C96">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1FD617B0" wp14:editId="73577D53">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18C72" w14:textId="07C49074" w:rsidR="00F70FB6" w:rsidRDefault="00F70FB6">
    <w:pPr>
      <w:pStyle w:val="Header"/>
    </w:pPr>
    <w:r>
      <w:rPr>
        <w:noProof/>
      </w:rPr>
      <mc:AlternateContent>
        <mc:Choice Requires="wps">
          <w:drawing>
            <wp:anchor distT="0" distB="0" distL="114300" distR="114300" simplePos="0" relativeHeight="251658243" behindDoc="0" locked="0" layoutInCell="1" allowOverlap="1" wp14:anchorId="02214877" wp14:editId="1AE679C6">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E1203" w14:textId="77777777" w:rsidR="00F70FB6" w:rsidRDefault="00F70FB6">
    <w:pPr>
      <w:pStyle w:val="Header"/>
    </w:pPr>
    <w:r>
      <w:rPr>
        <w:noProof/>
      </w:rPr>
      <mc:AlternateContent>
        <mc:Choice Requires="wps">
          <w:drawing>
            <wp:anchor distT="0" distB="0" distL="114300" distR="114300" simplePos="0" relativeHeight="251658247" behindDoc="0" locked="0" layoutInCell="1" allowOverlap="1" wp14:anchorId="2293DA49" wp14:editId="1D29EB0D">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EAE3E21" w14:textId="77777777" w:rsidR="00F70FB6" w:rsidRDefault="00F70FB6" w:rsidP="001B1C96">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52"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" filled="f" stroked="f">
              <v:stroke o:forcedash="t"/>
              <v:textbox inset="0,0,0,0">
                <w:txbxContent>
                  <w:p w14:paraId="0EAE3E21" w14:textId="77777777" w:rsidR="00F70FB6" w:rsidRDefault="00F70FB6" w:rsidP="001B1C96">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6C2B24F7" wp14:editId="4E36105D">
              <wp:simplePos x="0" y="0"/>
              <wp:positionH relativeFrom="page">
                <wp:posOffset>457200</wp:posOffset>
              </wp:positionH>
              <wp:positionV relativeFrom="page">
                <wp:posOffset>457200</wp:posOffset>
              </wp:positionV>
              <wp:extent cx="4019550" cy="222250"/>
              <wp:effectExtent l="0" t="0" r="63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A38B5CE" w14:textId="77777777" w:rsidR="00F70FB6" w:rsidRDefault="00F70FB6" w:rsidP="001B1C96">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3"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NaSk5HvAgAAVAYAAA4A&#10;AAAAAAAAAAAAAAAALAIAAGRycy9lMm9Eb2MueG1sUEsBAi0AFAAGAAgAAAAhAPJcwPvbAAAACQEA&#10;AA8AAAAAAAAAAAAAAAAARwUAAGRycy9kb3ducmV2LnhtbFBLBQYAAAAABAAEAPMAAABPBgAAAAA=&#10;" filled="f" stroked="f">
              <v:stroke o:forcedash="t"/>
              <v:textbox inset="0,0,0,0">
                <w:txbxContent>
                  <w:p w14:paraId="7A38B5CE" w14:textId="77777777" w:rsidR="00F70FB6" w:rsidRDefault="00F70FB6" w:rsidP="001B1C96">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0B1EAAB6" wp14:editId="3287C350">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59B653FA"/>
    <w:multiLevelType w:val="hybridMultilevel"/>
    <w:tmpl w:val="DE1A44CE"/>
    <w:lvl w:ilvl="0" w:tplc="A798E758">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1B1C96"/>
    <w:rsid w:val="00032678"/>
    <w:rsid w:val="00075364"/>
    <w:rsid w:val="000971F3"/>
    <w:rsid w:val="000B2533"/>
    <w:rsid w:val="000C18BE"/>
    <w:rsid w:val="000C5217"/>
    <w:rsid w:val="00124D07"/>
    <w:rsid w:val="00134655"/>
    <w:rsid w:val="00145E3D"/>
    <w:rsid w:val="00177E54"/>
    <w:rsid w:val="001B1C96"/>
    <w:rsid w:val="00206F1C"/>
    <w:rsid w:val="002425BC"/>
    <w:rsid w:val="00265F2B"/>
    <w:rsid w:val="00273B81"/>
    <w:rsid w:val="002B1E5D"/>
    <w:rsid w:val="002C39C5"/>
    <w:rsid w:val="002C59C6"/>
    <w:rsid w:val="002C7157"/>
    <w:rsid w:val="002C71BC"/>
    <w:rsid w:val="002D217C"/>
    <w:rsid w:val="00317A88"/>
    <w:rsid w:val="00342D7C"/>
    <w:rsid w:val="00353D1E"/>
    <w:rsid w:val="00370BB2"/>
    <w:rsid w:val="00387AED"/>
    <w:rsid w:val="003A0ADE"/>
    <w:rsid w:val="003B0802"/>
    <w:rsid w:val="003C4D4B"/>
    <w:rsid w:val="003C66F9"/>
    <w:rsid w:val="003F6EEF"/>
    <w:rsid w:val="00420495"/>
    <w:rsid w:val="0044365D"/>
    <w:rsid w:val="004803D0"/>
    <w:rsid w:val="004951A4"/>
    <w:rsid w:val="004A79C7"/>
    <w:rsid w:val="004D597A"/>
    <w:rsid w:val="004F0A27"/>
    <w:rsid w:val="005227D7"/>
    <w:rsid w:val="005844E9"/>
    <w:rsid w:val="005B3E20"/>
    <w:rsid w:val="005D120D"/>
    <w:rsid w:val="00696979"/>
    <w:rsid w:val="00742F66"/>
    <w:rsid w:val="00791DC3"/>
    <w:rsid w:val="00795B66"/>
    <w:rsid w:val="007B20DD"/>
    <w:rsid w:val="007C4157"/>
    <w:rsid w:val="00812500"/>
    <w:rsid w:val="00815068"/>
    <w:rsid w:val="0085726F"/>
    <w:rsid w:val="00861917"/>
    <w:rsid w:val="00864AAD"/>
    <w:rsid w:val="00870A13"/>
    <w:rsid w:val="008745AB"/>
    <w:rsid w:val="00880A0B"/>
    <w:rsid w:val="008B0A04"/>
    <w:rsid w:val="008E65EC"/>
    <w:rsid w:val="008F4FC0"/>
    <w:rsid w:val="00906CDB"/>
    <w:rsid w:val="00915D4F"/>
    <w:rsid w:val="00921828"/>
    <w:rsid w:val="00944F96"/>
    <w:rsid w:val="00970011"/>
    <w:rsid w:val="009F0033"/>
    <w:rsid w:val="00A01343"/>
    <w:rsid w:val="00A11538"/>
    <w:rsid w:val="00A45110"/>
    <w:rsid w:val="00A51D78"/>
    <w:rsid w:val="00A72D06"/>
    <w:rsid w:val="00AB5912"/>
    <w:rsid w:val="00AC2436"/>
    <w:rsid w:val="00AE182D"/>
    <w:rsid w:val="00B103B4"/>
    <w:rsid w:val="00B12C4C"/>
    <w:rsid w:val="00B15324"/>
    <w:rsid w:val="00B25AAF"/>
    <w:rsid w:val="00B420CA"/>
    <w:rsid w:val="00B51C56"/>
    <w:rsid w:val="00B56F19"/>
    <w:rsid w:val="00B73ED2"/>
    <w:rsid w:val="00B87D9D"/>
    <w:rsid w:val="00BE0C51"/>
    <w:rsid w:val="00BE2809"/>
    <w:rsid w:val="00C52DB3"/>
    <w:rsid w:val="00C67C0A"/>
    <w:rsid w:val="00C728CA"/>
    <w:rsid w:val="00CA69D5"/>
    <w:rsid w:val="00CC0854"/>
    <w:rsid w:val="00CE2273"/>
    <w:rsid w:val="00CE4A03"/>
    <w:rsid w:val="00D13C3C"/>
    <w:rsid w:val="00D572BB"/>
    <w:rsid w:val="00D57C87"/>
    <w:rsid w:val="00D723D7"/>
    <w:rsid w:val="00D905D1"/>
    <w:rsid w:val="00D93D52"/>
    <w:rsid w:val="00DA1B5D"/>
    <w:rsid w:val="00DD5CC7"/>
    <w:rsid w:val="00DE479A"/>
    <w:rsid w:val="00DE5A27"/>
    <w:rsid w:val="00DF79FD"/>
    <w:rsid w:val="00E14CDA"/>
    <w:rsid w:val="00EE4DF4"/>
    <w:rsid w:val="00F035A6"/>
    <w:rsid w:val="00F16CE8"/>
    <w:rsid w:val="00F2365B"/>
    <w:rsid w:val="00F70FB6"/>
    <w:rsid w:val="00FA249F"/>
    <w:rsid w:val="00FA49C9"/>
    <w:rsid w:val="00FB7AA7"/>
    <w:rsid w:val="00FC643C"/>
    <w:rsid w:val="00FD369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9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Body Text" w:uiPriority="99"/>
    <w:lsdException w:name="Hyperlink" w:uiPriority="99"/>
    <w:lsdException w:name="Table Grid" w:uiPriority="59"/>
  </w:latentStyles>
  <w:style w:type="paragraph" w:default="1" w:styleId="Normal">
    <w:name w:val="Normal"/>
    <w:qFormat/>
    <w:rsid w:val="00FA49C9"/>
    <w:pPr>
      <w:spacing w:after="160" w:line="259" w:lineRule="auto"/>
    </w:pPr>
    <w:rPr>
      <w:rFonts w:eastAsiaTheme="minorHAnsi"/>
      <w:sz w:val="22"/>
      <w:szCs w:val="22"/>
    </w:rPr>
  </w:style>
  <w:style w:type="paragraph" w:styleId="Heading1">
    <w:name w:val="heading 1"/>
    <w:basedOn w:val="Normal"/>
    <w:link w:val="Heading1Char"/>
    <w:uiPriority w:val="9"/>
    <w:qFormat/>
    <w:rsid w:val="00F9436D"/>
    <w:pPr>
      <w:spacing w:after="0" w:line="240" w:lineRule="auto"/>
      <w:jc w:val="center"/>
      <w:outlineLvl w:val="0"/>
    </w:pPr>
    <w:rPr>
      <w:rFonts w:eastAsiaTheme="minorEastAsia"/>
      <w:bCs/>
      <w:color w:val="416CA7" w:themeColor="accent1"/>
      <w:sz w:val="48"/>
      <w:szCs w:val="32"/>
    </w:rPr>
  </w:style>
  <w:style w:type="paragraph" w:styleId="Heading2">
    <w:name w:val="heading 2"/>
    <w:basedOn w:val="Normal"/>
    <w:link w:val="Heading2Char"/>
    <w:uiPriority w:val="9"/>
    <w:unhideWhenUsed/>
    <w:qFormat/>
    <w:rsid w:val="00C322A6"/>
    <w:pPr>
      <w:spacing w:after="0" w:line="240" w:lineRule="auto"/>
      <w:jc w:val="center"/>
      <w:outlineLvl w:val="1"/>
    </w:pPr>
    <w:rPr>
      <w:rFonts w:eastAsiaTheme="minorEastAsia"/>
      <w:bCs/>
      <w:color w:val="416CA7" w:themeColor="accent1"/>
      <w:sz w:val="36"/>
      <w:szCs w:val="26"/>
    </w:rPr>
  </w:style>
  <w:style w:type="paragraph" w:styleId="Heading3">
    <w:name w:val="heading 3"/>
    <w:basedOn w:val="Normal"/>
    <w:link w:val="Heading3Char"/>
    <w:rsid w:val="00263263"/>
    <w:pPr>
      <w:spacing w:after="0" w:line="240" w:lineRule="auto"/>
      <w:jc w:val="center"/>
      <w:outlineLvl w:val="2"/>
    </w:pPr>
    <w:rPr>
      <w:rFonts w:asciiTheme="majorHAnsi" w:eastAsiaTheme="majorEastAsia" w:hAnsiTheme="majorHAnsi" w:cstheme="majorBidi"/>
      <w:b/>
      <w:bCs/>
      <w:color w:val="FFFFFF" w:themeColor="background1"/>
      <w:sz w:val="28"/>
      <w:szCs w:val="24"/>
    </w:rPr>
  </w:style>
  <w:style w:type="paragraph" w:styleId="Heading4">
    <w:name w:val="heading 4"/>
    <w:basedOn w:val="Normal"/>
    <w:link w:val="Heading4Char"/>
    <w:rsid w:val="00A151CC"/>
    <w:pPr>
      <w:spacing w:after="0" w:line="240" w:lineRule="auto"/>
      <w:jc w:val="center"/>
      <w:outlineLvl w:val="3"/>
    </w:pPr>
    <w:rPr>
      <w:rFonts w:eastAsiaTheme="minorEastAsia"/>
      <w:bCs/>
      <w:iCs/>
      <w:color w:val="FFFFFF" w:themeColor="background1"/>
      <w:sz w:val="28"/>
      <w:szCs w:val="24"/>
    </w:rPr>
  </w:style>
  <w:style w:type="paragraph" w:styleId="Heading5">
    <w:name w:val="heading 5"/>
    <w:basedOn w:val="Normal"/>
    <w:link w:val="Heading5Char"/>
    <w:uiPriority w:val="9"/>
    <w:unhideWhenUsed/>
    <w:qFormat/>
    <w:rsid w:val="00F9436D"/>
    <w:pPr>
      <w:spacing w:after="0" w:line="240" w:lineRule="auto"/>
      <w:jc w:val="center"/>
      <w:outlineLvl w:val="4"/>
    </w:pPr>
    <w:rPr>
      <w:rFonts w:eastAsiaTheme="minorEastAsia"/>
      <w:i/>
      <w:color w:val="595959" w:themeColor="text1" w:themeTint="A6"/>
      <w:sz w:val="24"/>
      <w:szCs w:val="24"/>
    </w:rPr>
  </w:style>
  <w:style w:type="paragraph" w:styleId="Heading6">
    <w:name w:val="heading 6"/>
    <w:basedOn w:val="Normal"/>
    <w:link w:val="Heading6Char"/>
    <w:rsid w:val="0047534C"/>
    <w:pPr>
      <w:spacing w:after="0" w:line="240" w:lineRule="auto"/>
      <w:outlineLvl w:val="5"/>
    </w:pPr>
    <w:rPr>
      <w:rFonts w:eastAsiaTheme="minorEastAsia"/>
      <w:b/>
      <w:iCs/>
      <w:color w:val="416CA7"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rFonts w:eastAsiaTheme="minorEastAsia"/>
      <w:color w:val="404040" w:themeColor="text1" w:themeTint="BF"/>
      <w:szCs w:val="24"/>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line="240" w:lineRule="auto"/>
      <w:jc w:val="right"/>
    </w:pPr>
    <w:rPr>
      <w:rFonts w:eastAsiaTheme="minorEastAsia"/>
      <w:color w:val="FFFFFF" w:themeColor="background1"/>
      <w:sz w:val="24"/>
      <w:szCs w:val="24"/>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line="240" w:lineRule="auto"/>
      <w:jc w:val="center"/>
    </w:pPr>
    <w:rPr>
      <w:rFonts w:eastAsiaTheme="minorEastAsia"/>
      <w:i/>
      <w:color w:val="091D57" w:themeColor="text2"/>
      <w:sz w:val="18"/>
      <w:szCs w:val="24"/>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line="240" w:lineRule="auto"/>
      <w:jc w:val="center"/>
    </w:pPr>
    <w:rPr>
      <w:rFonts w:eastAsiaTheme="minorEastAsia"/>
      <w:i/>
      <w:iCs/>
      <w:color w:val="416CA7" w:themeColor="accent1"/>
      <w:sz w:val="28"/>
      <w:szCs w:val="24"/>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rFonts w:eastAsiaTheme="minorEastAsia"/>
      <w:i/>
      <w:color w:val="416CA7" w:themeColor="accent1"/>
      <w:sz w:val="18"/>
      <w:szCs w:val="24"/>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line="240" w:lineRule="auto"/>
    </w:pPr>
    <w:rPr>
      <w:rFonts w:eastAsiaTheme="minorEastAsia"/>
      <w:color w:val="416CA7" w:themeColor="accent1"/>
      <w:sz w:val="28"/>
      <w:szCs w:val="24"/>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line="240" w:lineRule="auto"/>
      <w:jc w:val="center"/>
    </w:pPr>
    <w:rPr>
      <w:rFonts w:asciiTheme="majorHAnsi" w:eastAsiaTheme="majorEastAsia" w:hAnsiTheme="majorHAnsi" w:cstheme="majorBidi"/>
      <w:color w:val="091D57" w:themeColor="text2"/>
      <w:sz w:val="32"/>
      <w:szCs w:val="24"/>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line="240"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line="240" w:lineRule="auto"/>
      <w:ind w:left="960" w:hanging="240"/>
    </w:pPr>
    <w:rPr>
      <w:rFonts w:eastAsiaTheme="minorEastAsia"/>
      <w:sz w:val="24"/>
      <w:szCs w:val="24"/>
    </w:rPr>
  </w:style>
  <w:style w:type="character" w:styleId="Hyperlink">
    <w:name w:val="Hyperlink"/>
    <w:basedOn w:val="DefaultParagraphFont"/>
    <w:uiPriority w:val="99"/>
    <w:unhideWhenUsed/>
    <w:rsid w:val="002C71BC"/>
    <w:rPr>
      <w:color w:val="0000FF"/>
      <w:u w:val="single"/>
    </w:rPr>
  </w:style>
  <w:style w:type="character" w:styleId="FollowedHyperlink">
    <w:name w:val="FollowedHyperlink"/>
    <w:basedOn w:val="DefaultParagraphFont"/>
    <w:rsid w:val="00273B81"/>
    <w:rPr>
      <w:color w:val="CBCBCB" w:themeColor="followedHyperlink"/>
      <w:u w:val="single"/>
    </w:rPr>
  </w:style>
  <w:style w:type="character" w:styleId="PageNumber">
    <w:name w:val="page number"/>
    <w:basedOn w:val="DefaultParagraphFont"/>
    <w:rsid w:val="00206F1C"/>
  </w:style>
  <w:style w:type="table" w:styleId="TableGrid">
    <w:name w:val="Table Grid"/>
    <w:basedOn w:val="TableNormal"/>
    <w:uiPriority w:val="59"/>
    <w:rsid w:val="00FC643C"/>
    <w:pPr>
      <w:spacing w:after="0"/>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D572B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Body Text" w:uiPriority="99"/>
    <w:lsdException w:name="Hyperlink" w:uiPriority="99"/>
    <w:lsdException w:name="Table Grid" w:uiPriority="59"/>
  </w:latentStyles>
  <w:style w:type="paragraph" w:default="1" w:styleId="Normal">
    <w:name w:val="Normal"/>
    <w:qFormat/>
    <w:rsid w:val="00FA49C9"/>
    <w:pPr>
      <w:spacing w:after="160" w:line="259" w:lineRule="auto"/>
    </w:pPr>
    <w:rPr>
      <w:rFonts w:eastAsiaTheme="minorHAnsi"/>
      <w:sz w:val="22"/>
      <w:szCs w:val="22"/>
    </w:rPr>
  </w:style>
  <w:style w:type="paragraph" w:styleId="Heading1">
    <w:name w:val="heading 1"/>
    <w:basedOn w:val="Normal"/>
    <w:link w:val="Heading1Char"/>
    <w:uiPriority w:val="9"/>
    <w:qFormat/>
    <w:rsid w:val="00F9436D"/>
    <w:pPr>
      <w:spacing w:after="0" w:line="240" w:lineRule="auto"/>
      <w:jc w:val="center"/>
      <w:outlineLvl w:val="0"/>
    </w:pPr>
    <w:rPr>
      <w:rFonts w:eastAsiaTheme="minorEastAsia"/>
      <w:bCs/>
      <w:color w:val="416CA7" w:themeColor="accent1"/>
      <w:sz w:val="48"/>
      <w:szCs w:val="32"/>
    </w:rPr>
  </w:style>
  <w:style w:type="paragraph" w:styleId="Heading2">
    <w:name w:val="heading 2"/>
    <w:basedOn w:val="Normal"/>
    <w:link w:val="Heading2Char"/>
    <w:uiPriority w:val="9"/>
    <w:unhideWhenUsed/>
    <w:qFormat/>
    <w:rsid w:val="00C322A6"/>
    <w:pPr>
      <w:spacing w:after="0" w:line="240" w:lineRule="auto"/>
      <w:jc w:val="center"/>
      <w:outlineLvl w:val="1"/>
    </w:pPr>
    <w:rPr>
      <w:rFonts w:eastAsiaTheme="minorEastAsia"/>
      <w:bCs/>
      <w:color w:val="416CA7" w:themeColor="accent1"/>
      <w:sz w:val="36"/>
      <w:szCs w:val="26"/>
    </w:rPr>
  </w:style>
  <w:style w:type="paragraph" w:styleId="Heading3">
    <w:name w:val="heading 3"/>
    <w:basedOn w:val="Normal"/>
    <w:link w:val="Heading3Char"/>
    <w:rsid w:val="00263263"/>
    <w:pPr>
      <w:spacing w:after="0" w:line="240" w:lineRule="auto"/>
      <w:jc w:val="center"/>
      <w:outlineLvl w:val="2"/>
    </w:pPr>
    <w:rPr>
      <w:rFonts w:asciiTheme="majorHAnsi" w:eastAsiaTheme="majorEastAsia" w:hAnsiTheme="majorHAnsi" w:cstheme="majorBidi"/>
      <w:b/>
      <w:bCs/>
      <w:color w:val="FFFFFF" w:themeColor="background1"/>
      <w:sz w:val="28"/>
      <w:szCs w:val="24"/>
    </w:rPr>
  </w:style>
  <w:style w:type="paragraph" w:styleId="Heading4">
    <w:name w:val="heading 4"/>
    <w:basedOn w:val="Normal"/>
    <w:link w:val="Heading4Char"/>
    <w:rsid w:val="00A151CC"/>
    <w:pPr>
      <w:spacing w:after="0" w:line="240" w:lineRule="auto"/>
      <w:jc w:val="center"/>
      <w:outlineLvl w:val="3"/>
    </w:pPr>
    <w:rPr>
      <w:rFonts w:eastAsiaTheme="minorEastAsia"/>
      <w:bCs/>
      <w:iCs/>
      <w:color w:val="FFFFFF" w:themeColor="background1"/>
      <w:sz w:val="28"/>
      <w:szCs w:val="24"/>
    </w:rPr>
  </w:style>
  <w:style w:type="paragraph" w:styleId="Heading5">
    <w:name w:val="heading 5"/>
    <w:basedOn w:val="Normal"/>
    <w:link w:val="Heading5Char"/>
    <w:uiPriority w:val="9"/>
    <w:unhideWhenUsed/>
    <w:qFormat/>
    <w:rsid w:val="00F9436D"/>
    <w:pPr>
      <w:spacing w:after="0" w:line="240" w:lineRule="auto"/>
      <w:jc w:val="center"/>
      <w:outlineLvl w:val="4"/>
    </w:pPr>
    <w:rPr>
      <w:rFonts w:eastAsiaTheme="minorEastAsia"/>
      <w:i/>
      <w:color w:val="595959" w:themeColor="text1" w:themeTint="A6"/>
      <w:sz w:val="24"/>
      <w:szCs w:val="24"/>
    </w:rPr>
  </w:style>
  <w:style w:type="paragraph" w:styleId="Heading6">
    <w:name w:val="heading 6"/>
    <w:basedOn w:val="Normal"/>
    <w:link w:val="Heading6Char"/>
    <w:rsid w:val="0047534C"/>
    <w:pPr>
      <w:spacing w:after="0" w:line="240" w:lineRule="auto"/>
      <w:outlineLvl w:val="5"/>
    </w:pPr>
    <w:rPr>
      <w:rFonts w:eastAsiaTheme="minorEastAsia"/>
      <w:b/>
      <w:iCs/>
      <w:color w:val="416CA7"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rFonts w:eastAsiaTheme="minorEastAsia"/>
      <w:color w:val="404040" w:themeColor="text1" w:themeTint="BF"/>
      <w:szCs w:val="24"/>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line="240" w:lineRule="auto"/>
      <w:jc w:val="right"/>
    </w:pPr>
    <w:rPr>
      <w:rFonts w:eastAsiaTheme="minorEastAsia"/>
      <w:color w:val="FFFFFF" w:themeColor="background1"/>
      <w:sz w:val="24"/>
      <w:szCs w:val="24"/>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line="240" w:lineRule="auto"/>
      <w:jc w:val="center"/>
    </w:pPr>
    <w:rPr>
      <w:rFonts w:eastAsiaTheme="minorEastAsia"/>
      <w:i/>
      <w:color w:val="091D57" w:themeColor="text2"/>
      <w:sz w:val="18"/>
      <w:szCs w:val="24"/>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line="240" w:lineRule="auto"/>
      <w:jc w:val="center"/>
    </w:pPr>
    <w:rPr>
      <w:rFonts w:eastAsiaTheme="minorEastAsia"/>
      <w:i/>
      <w:iCs/>
      <w:color w:val="416CA7" w:themeColor="accent1"/>
      <w:sz w:val="28"/>
      <w:szCs w:val="24"/>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rFonts w:eastAsiaTheme="minorEastAsia"/>
      <w:i/>
      <w:color w:val="416CA7" w:themeColor="accent1"/>
      <w:sz w:val="18"/>
      <w:szCs w:val="24"/>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line="240" w:lineRule="auto"/>
    </w:pPr>
    <w:rPr>
      <w:rFonts w:eastAsiaTheme="minorEastAsia"/>
      <w:color w:val="416CA7" w:themeColor="accent1"/>
      <w:sz w:val="28"/>
      <w:szCs w:val="24"/>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line="240" w:lineRule="auto"/>
      <w:jc w:val="center"/>
    </w:pPr>
    <w:rPr>
      <w:rFonts w:asciiTheme="majorHAnsi" w:eastAsiaTheme="majorEastAsia" w:hAnsiTheme="majorHAnsi" w:cstheme="majorBidi"/>
      <w:color w:val="091D57" w:themeColor="text2"/>
      <w:sz w:val="32"/>
      <w:szCs w:val="24"/>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line="240"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line="240" w:lineRule="auto"/>
      <w:ind w:left="960" w:hanging="240"/>
    </w:pPr>
    <w:rPr>
      <w:rFonts w:eastAsiaTheme="minorEastAsia"/>
      <w:sz w:val="24"/>
      <w:szCs w:val="24"/>
    </w:rPr>
  </w:style>
  <w:style w:type="character" w:styleId="Hyperlink">
    <w:name w:val="Hyperlink"/>
    <w:basedOn w:val="DefaultParagraphFont"/>
    <w:uiPriority w:val="99"/>
    <w:unhideWhenUsed/>
    <w:rsid w:val="002C71BC"/>
    <w:rPr>
      <w:color w:val="0000FF"/>
      <w:u w:val="single"/>
    </w:rPr>
  </w:style>
  <w:style w:type="character" w:styleId="FollowedHyperlink">
    <w:name w:val="FollowedHyperlink"/>
    <w:basedOn w:val="DefaultParagraphFont"/>
    <w:rsid w:val="00273B81"/>
    <w:rPr>
      <w:color w:val="CBCBCB" w:themeColor="followedHyperlink"/>
      <w:u w:val="single"/>
    </w:rPr>
  </w:style>
  <w:style w:type="character" w:styleId="PageNumber">
    <w:name w:val="page number"/>
    <w:basedOn w:val="DefaultParagraphFont"/>
    <w:rsid w:val="00206F1C"/>
  </w:style>
  <w:style w:type="table" w:styleId="TableGrid">
    <w:name w:val="Table Grid"/>
    <w:basedOn w:val="TableNormal"/>
    <w:uiPriority w:val="59"/>
    <w:rsid w:val="00FC643C"/>
    <w:pPr>
      <w:spacing w:after="0"/>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D572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4803">
      <w:bodyDiv w:val="1"/>
      <w:marLeft w:val="0"/>
      <w:marRight w:val="0"/>
      <w:marTop w:val="0"/>
      <w:marBottom w:val="0"/>
      <w:divBdr>
        <w:top w:val="none" w:sz="0" w:space="0" w:color="auto"/>
        <w:left w:val="none" w:sz="0" w:space="0" w:color="auto"/>
        <w:bottom w:val="none" w:sz="0" w:space="0" w:color="auto"/>
        <w:right w:val="none" w:sz="0" w:space="0" w:color="auto"/>
      </w:divBdr>
    </w:div>
    <w:div w:id="51737933">
      <w:bodyDiv w:val="1"/>
      <w:marLeft w:val="0"/>
      <w:marRight w:val="0"/>
      <w:marTop w:val="0"/>
      <w:marBottom w:val="0"/>
      <w:divBdr>
        <w:top w:val="none" w:sz="0" w:space="0" w:color="auto"/>
        <w:left w:val="none" w:sz="0" w:space="0" w:color="auto"/>
        <w:bottom w:val="none" w:sz="0" w:space="0" w:color="auto"/>
        <w:right w:val="none" w:sz="0" w:space="0" w:color="auto"/>
      </w:divBdr>
    </w:div>
    <w:div w:id="66073511">
      <w:bodyDiv w:val="1"/>
      <w:marLeft w:val="0"/>
      <w:marRight w:val="0"/>
      <w:marTop w:val="0"/>
      <w:marBottom w:val="0"/>
      <w:divBdr>
        <w:top w:val="none" w:sz="0" w:space="0" w:color="auto"/>
        <w:left w:val="none" w:sz="0" w:space="0" w:color="auto"/>
        <w:bottom w:val="none" w:sz="0" w:space="0" w:color="auto"/>
        <w:right w:val="none" w:sz="0" w:space="0" w:color="auto"/>
      </w:divBdr>
    </w:div>
    <w:div w:id="101078504">
      <w:bodyDiv w:val="1"/>
      <w:marLeft w:val="0"/>
      <w:marRight w:val="0"/>
      <w:marTop w:val="0"/>
      <w:marBottom w:val="0"/>
      <w:divBdr>
        <w:top w:val="none" w:sz="0" w:space="0" w:color="auto"/>
        <w:left w:val="none" w:sz="0" w:space="0" w:color="auto"/>
        <w:bottom w:val="none" w:sz="0" w:space="0" w:color="auto"/>
        <w:right w:val="none" w:sz="0" w:space="0" w:color="auto"/>
      </w:divBdr>
    </w:div>
    <w:div w:id="123278505">
      <w:bodyDiv w:val="1"/>
      <w:marLeft w:val="0"/>
      <w:marRight w:val="0"/>
      <w:marTop w:val="0"/>
      <w:marBottom w:val="0"/>
      <w:divBdr>
        <w:top w:val="none" w:sz="0" w:space="0" w:color="auto"/>
        <w:left w:val="none" w:sz="0" w:space="0" w:color="auto"/>
        <w:bottom w:val="none" w:sz="0" w:space="0" w:color="auto"/>
        <w:right w:val="none" w:sz="0" w:space="0" w:color="auto"/>
      </w:divBdr>
    </w:div>
    <w:div w:id="159472512">
      <w:bodyDiv w:val="1"/>
      <w:marLeft w:val="0"/>
      <w:marRight w:val="0"/>
      <w:marTop w:val="0"/>
      <w:marBottom w:val="0"/>
      <w:divBdr>
        <w:top w:val="none" w:sz="0" w:space="0" w:color="auto"/>
        <w:left w:val="none" w:sz="0" w:space="0" w:color="auto"/>
        <w:bottom w:val="none" w:sz="0" w:space="0" w:color="auto"/>
        <w:right w:val="none" w:sz="0" w:space="0" w:color="auto"/>
      </w:divBdr>
    </w:div>
    <w:div w:id="238563075">
      <w:bodyDiv w:val="1"/>
      <w:marLeft w:val="0"/>
      <w:marRight w:val="0"/>
      <w:marTop w:val="0"/>
      <w:marBottom w:val="0"/>
      <w:divBdr>
        <w:top w:val="none" w:sz="0" w:space="0" w:color="auto"/>
        <w:left w:val="none" w:sz="0" w:space="0" w:color="auto"/>
        <w:bottom w:val="none" w:sz="0" w:space="0" w:color="auto"/>
        <w:right w:val="none" w:sz="0" w:space="0" w:color="auto"/>
      </w:divBdr>
    </w:div>
    <w:div w:id="270237013">
      <w:bodyDiv w:val="1"/>
      <w:marLeft w:val="0"/>
      <w:marRight w:val="0"/>
      <w:marTop w:val="0"/>
      <w:marBottom w:val="0"/>
      <w:divBdr>
        <w:top w:val="none" w:sz="0" w:space="0" w:color="auto"/>
        <w:left w:val="none" w:sz="0" w:space="0" w:color="auto"/>
        <w:bottom w:val="none" w:sz="0" w:space="0" w:color="auto"/>
        <w:right w:val="none" w:sz="0" w:space="0" w:color="auto"/>
      </w:divBdr>
    </w:div>
    <w:div w:id="326640107">
      <w:bodyDiv w:val="1"/>
      <w:marLeft w:val="0"/>
      <w:marRight w:val="0"/>
      <w:marTop w:val="0"/>
      <w:marBottom w:val="0"/>
      <w:divBdr>
        <w:top w:val="none" w:sz="0" w:space="0" w:color="auto"/>
        <w:left w:val="none" w:sz="0" w:space="0" w:color="auto"/>
        <w:bottom w:val="none" w:sz="0" w:space="0" w:color="auto"/>
        <w:right w:val="none" w:sz="0" w:space="0" w:color="auto"/>
      </w:divBdr>
    </w:div>
    <w:div w:id="360592876">
      <w:bodyDiv w:val="1"/>
      <w:marLeft w:val="0"/>
      <w:marRight w:val="0"/>
      <w:marTop w:val="0"/>
      <w:marBottom w:val="0"/>
      <w:divBdr>
        <w:top w:val="none" w:sz="0" w:space="0" w:color="auto"/>
        <w:left w:val="none" w:sz="0" w:space="0" w:color="auto"/>
        <w:bottom w:val="none" w:sz="0" w:space="0" w:color="auto"/>
        <w:right w:val="none" w:sz="0" w:space="0" w:color="auto"/>
      </w:divBdr>
    </w:div>
    <w:div w:id="364915732">
      <w:bodyDiv w:val="1"/>
      <w:marLeft w:val="0"/>
      <w:marRight w:val="0"/>
      <w:marTop w:val="0"/>
      <w:marBottom w:val="0"/>
      <w:divBdr>
        <w:top w:val="none" w:sz="0" w:space="0" w:color="auto"/>
        <w:left w:val="none" w:sz="0" w:space="0" w:color="auto"/>
        <w:bottom w:val="none" w:sz="0" w:space="0" w:color="auto"/>
        <w:right w:val="none" w:sz="0" w:space="0" w:color="auto"/>
      </w:divBdr>
    </w:div>
    <w:div w:id="373165708">
      <w:bodyDiv w:val="1"/>
      <w:marLeft w:val="0"/>
      <w:marRight w:val="0"/>
      <w:marTop w:val="0"/>
      <w:marBottom w:val="0"/>
      <w:divBdr>
        <w:top w:val="none" w:sz="0" w:space="0" w:color="auto"/>
        <w:left w:val="none" w:sz="0" w:space="0" w:color="auto"/>
        <w:bottom w:val="none" w:sz="0" w:space="0" w:color="auto"/>
        <w:right w:val="none" w:sz="0" w:space="0" w:color="auto"/>
      </w:divBdr>
    </w:div>
    <w:div w:id="377972719">
      <w:bodyDiv w:val="1"/>
      <w:marLeft w:val="0"/>
      <w:marRight w:val="0"/>
      <w:marTop w:val="0"/>
      <w:marBottom w:val="0"/>
      <w:divBdr>
        <w:top w:val="none" w:sz="0" w:space="0" w:color="auto"/>
        <w:left w:val="none" w:sz="0" w:space="0" w:color="auto"/>
        <w:bottom w:val="none" w:sz="0" w:space="0" w:color="auto"/>
        <w:right w:val="none" w:sz="0" w:space="0" w:color="auto"/>
      </w:divBdr>
    </w:div>
    <w:div w:id="387606362">
      <w:bodyDiv w:val="1"/>
      <w:marLeft w:val="0"/>
      <w:marRight w:val="0"/>
      <w:marTop w:val="0"/>
      <w:marBottom w:val="0"/>
      <w:divBdr>
        <w:top w:val="none" w:sz="0" w:space="0" w:color="auto"/>
        <w:left w:val="none" w:sz="0" w:space="0" w:color="auto"/>
        <w:bottom w:val="none" w:sz="0" w:space="0" w:color="auto"/>
        <w:right w:val="none" w:sz="0" w:space="0" w:color="auto"/>
      </w:divBdr>
    </w:div>
    <w:div w:id="436873654">
      <w:bodyDiv w:val="1"/>
      <w:marLeft w:val="0"/>
      <w:marRight w:val="0"/>
      <w:marTop w:val="0"/>
      <w:marBottom w:val="0"/>
      <w:divBdr>
        <w:top w:val="none" w:sz="0" w:space="0" w:color="auto"/>
        <w:left w:val="none" w:sz="0" w:space="0" w:color="auto"/>
        <w:bottom w:val="none" w:sz="0" w:space="0" w:color="auto"/>
        <w:right w:val="none" w:sz="0" w:space="0" w:color="auto"/>
      </w:divBdr>
    </w:div>
    <w:div w:id="437527862">
      <w:bodyDiv w:val="1"/>
      <w:marLeft w:val="0"/>
      <w:marRight w:val="0"/>
      <w:marTop w:val="0"/>
      <w:marBottom w:val="0"/>
      <w:divBdr>
        <w:top w:val="none" w:sz="0" w:space="0" w:color="auto"/>
        <w:left w:val="none" w:sz="0" w:space="0" w:color="auto"/>
        <w:bottom w:val="none" w:sz="0" w:space="0" w:color="auto"/>
        <w:right w:val="none" w:sz="0" w:space="0" w:color="auto"/>
      </w:divBdr>
    </w:div>
    <w:div w:id="454642355">
      <w:bodyDiv w:val="1"/>
      <w:marLeft w:val="0"/>
      <w:marRight w:val="0"/>
      <w:marTop w:val="0"/>
      <w:marBottom w:val="0"/>
      <w:divBdr>
        <w:top w:val="none" w:sz="0" w:space="0" w:color="auto"/>
        <w:left w:val="none" w:sz="0" w:space="0" w:color="auto"/>
        <w:bottom w:val="none" w:sz="0" w:space="0" w:color="auto"/>
        <w:right w:val="none" w:sz="0" w:space="0" w:color="auto"/>
      </w:divBdr>
    </w:div>
    <w:div w:id="509678792">
      <w:bodyDiv w:val="1"/>
      <w:marLeft w:val="0"/>
      <w:marRight w:val="0"/>
      <w:marTop w:val="0"/>
      <w:marBottom w:val="0"/>
      <w:divBdr>
        <w:top w:val="none" w:sz="0" w:space="0" w:color="auto"/>
        <w:left w:val="none" w:sz="0" w:space="0" w:color="auto"/>
        <w:bottom w:val="none" w:sz="0" w:space="0" w:color="auto"/>
        <w:right w:val="none" w:sz="0" w:space="0" w:color="auto"/>
      </w:divBdr>
    </w:div>
    <w:div w:id="531069019">
      <w:bodyDiv w:val="1"/>
      <w:marLeft w:val="0"/>
      <w:marRight w:val="0"/>
      <w:marTop w:val="0"/>
      <w:marBottom w:val="0"/>
      <w:divBdr>
        <w:top w:val="none" w:sz="0" w:space="0" w:color="auto"/>
        <w:left w:val="none" w:sz="0" w:space="0" w:color="auto"/>
        <w:bottom w:val="none" w:sz="0" w:space="0" w:color="auto"/>
        <w:right w:val="none" w:sz="0" w:space="0" w:color="auto"/>
      </w:divBdr>
    </w:div>
    <w:div w:id="564026375">
      <w:bodyDiv w:val="1"/>
      <w:marLeft w:val="0"/>
      <w:marRight w:val="0"/>
      <w:marTop w:val="0"/>
      <w:marBottom w:val="0"/>
      <w:divBdr>
        <w:top w:val="none" w:sz="0" w:space="0" w:color="auto"/>
        <w:left w:val="none" w:sz="0" w:space="0" w:color="auto"/>
        <w:bottom w:val="none" w:sz="0" w:space="0" w:color="auto"/>
        <w:right w:val="none" w:sz="0" w:space="0" w:color="auto"/>
      </w:divBdr>
    </w:div>
    <w:div w:id="594022470">
      <w:bodyDiv w:val="1"/>
      <w:marLeft w:val="0"/>
      <w:marRight w:val="0"/>
      <w:marTop w:val="0"/>
      <w:marBottom w:val="0"/>
      <w:divBdr>
        <w:top w:val="none" w:sz="0" w:space="0" w:color="auto"/>
        <w:left w:val="none" w:sz="0" w:space="0" w:color="auto"/>
        <w:bottom w:val="none" w:sz="0" w:space="0" w:color="auto"/>
        <w:right w:val="none" w:sz="0" w:space="0" w:color="auto"/>
      </w:divBdr>
    </w:div>
    <w:div w:id="643394049">
      <w:bodyDiv w:val="1"/>
      <w:marLeft w:val="0"/>
      <w:marRight w:val="0"/>
      <w:marTop w:val="0"/>
      <w:marBottom w:val="0"/>
      <w:divBdr>
        <w:top w:val="none" w:sz="0" w:space="0" w:color="auto"/>
        <w:left w:val="none" w:sz="0" w:space="0" w:color="auto"/>
        <w:bottom w:val="none" w:sz="0" w:space="0" w:color="auto"/>
        <w:right w:val="none" w:sz="0" w:space="0" w:color="auto"/>
      </w:divBdr>
    </w:div>
    <w:div w:id="658120288">
      <w:bodyDiv w:val="1"/>
      <w:marLeft w:val="0"/>
      <w:marRight w:val="0"/>
      <w:marTop w:val="0"/>
      <w:marBottom w:val="0"/>
      <w:divBdr>
        <w:top w:val="none" w:sz="0" w:space="0" w:color="auto"/>
        <w:left w:val="none" w:sz="0" w:space="0" w:color="auto"/>
        <w:bottom w:val="none" w:sz="0" w:space="0" w:color="auto"/>
        <w:right w:val="none" w:sz="0" w:space="0" w:color="auto"/>
      </w:divBdr>
    </w:div>
    <w:div w:id="696389291">
      <w:bodyDiv w:val="1"/>
      <w:marLeft w:val="0"/>
      <w:marRight w:val="0"/>
      <w:marTop w:val="0"/>
      <w:marBottom w:val="0"/>
      <w:divBdr>
        <w:top w:val="none" w:sz="0" w:space="0" w:color="auto"/>
        <w:left w:val="none" w:sz="0" w:space="0" w:color="auto"/>
        <w:bottom w:val="none" w:sz="0" w:space="0" w:color="auto"/>
        <w:right w:val="none" w:sz="0" w:space="0" w:color="auto"/>
      </w:divBdr>
    </w:div>
    <w:div w:id="737022644">
      <w:bodyDiv w:val="1"/>
      <w:marLeft w:val="0"/>
      <w:marRight w:val="0"/>
      <w:marTop w:val="0"/>
      <w:marBottom w:val="0"/>
      <w:divBdr>
        <w:top w:val="none" w:sz="0" w:space="0" w:color="auto"/>
        <w:left w:val="none" w:sz="0" w:space="0" w:color="auto"/>
        <w:bottom w:val="none" w:sz="0" w:space="0" w:color="auto"/>
        <w:right w:val="none" w:sz="0" w:space="0" w:color="auto"/>
      </w:divBdr>
      <w:divsChild>
        <w:div w:id="858422922">
          <w:marLeft w:val="0"/>
          <w:marRight w:val="0"/>
          <w:marTop w:val="0"/>
          <w:marBottom w:val="0"/>
          <w:divBdr>
            <w:top w:val="none" w:sz="0" w:space="0" w:color="auto"/>
            <w:left w:val="none" w:sz="0" w:space="0" w:color="auto"/>
            <w:bottom w:val="none" w:sz="0" w:space="0" w:color="auto"/>
            <w:right w:val="none" w:sz="0" w:space="0" w:color="auto"/>
          </w:divBdr>
          <w:divsChild>
            <w:div w:id="48379128">
              <w:marLeft w:val="0"/>
              <w:marRight w:val="0"/>
              <w:marTop w:val="0"/>
              <w:marBottom w:val="0"/>
              <w:divBdr>
                <w:top w:val="none" w:sz="0" w:space="0" w:color="auto"/>
                <w:left w:val="none" w:sz="0" w:space="0" w:color="auto"/>
                <w:bottom w:val="none" w:sz="0" w:space="0" w:color="auto"/>
                <w:right w:val="none" w:sz="0" w:space="0" w:color="auto"/>
              </w:divBdr>
              <w:divsChild>
                <w:div w:id="1105003268">
                  <w:marLeft w:val="0"/>
                  <w:marRight w:val="0"/>
                  <w:marTop w:val="0"/>
                  <w:marBottom w:val="0"/>
                  <w:divBdr>
                    <w:top w:val="none" w:sz="0" w:space="0" w:color="auto"/>
                    <w:left w:val="none" w:sz="0" w:space="0" w:color="auto"/>
                    <w:bottom w:val="none" w:sz="0" w:space="0" w:color="auto"/>
                    <w:right w:val="none" w:sz="0" w:space="0" w:color="auto"/>
                  </w:divBdr>
                  <w:divsChild>
                    <w:div w:id="991567460">
                      <w:marLeft w:val="0"/>
                      <w:marRight w:val="0"/>
                      <w:marTop w:val="0"/>
                      <w:marBottom w:val="0"/>
                      <w:divBdr>
                        <w:top w:val="none" w:sz="0" w:space="0" w:color="auto"/>
                        <w:left w:val="none" w:sz="0" w:space="0" w:color="auto"/>
                        <w:bottom w:val="none" w:sz="0" w:space="0" w:color="auto"/>
                        <w:right w:val="none" w:sz="0" w:space="0" w:color="auto"/>
                      </w:divBdr>
                    </w:div>
                    <w:div w:id="1620719762">
                      <w:marLeft w:val="0"/>
                      <w:marRight w:val="0"/>
                      <w:marTop w:val="0"/>
                      <w:marBottom w:val="0"/>
                      <w:divBdr>
                        <w:top w:val="none" w:sz="0" w:space="0" w:color="auto"/>
                        <w:left w:val="none" w:sz="0" w:space="0" w:color="auto"/>
                        <w:bottom w:val="none" w:sz="0" w:space="0" w:color="auto"/>
                        <w:right w:val="none" w:sz="0" w:space="0" w:color="auto"/>
                      </w:divBdr>
                    </w:div>
                  </w:divsChild>
                </w:div>
                <w:div w:id="7659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87">
      <w:bodyDiv w:val="1"/>
      <w:marLeft w:val="0"/>
      <w:marRight w:val="0"/>
      <w:marTop w:val="0"/>
      <w:marBottom w:val="0"/>
      <w:divBdr>
        <w:top w:val="none" w:sz="0" w:space="0" w:color="auto"/>
        <w:left w:val="none" w:sz="0" w:space="0" w:color="auto"/>
        <w:bottom w:val="none" w:sz="0" w:space="0" w:color="auto"/>
        <w:right w:val="none" w:sz="0" w:space="0" w:color="auto"/>
      </w:divBdr>
    </w:div>
    <w:div w:id="767120959">
      <w:bodyDiv w:val="1"/>
      <w:marLeft w:val="0"/>
      <w:marRight w:val="0"/>
      <w:marTop w:val="0"/>
      <w:marBottom w:val="0"/>
      <w:divBdr>
        <w:top w:val="none" w:sz="0" w:space="0" w:color="auto"/>
        <w:left w:val="none" w:sz="0" w:space="0" w:color="auto"/>
        <w:bottom w:val="none" w:sz="0" w:space="0" w:color="auto"/>
        <w:right w:val="none" w:sz="0" w:space="0" w:color="auto"/>
      </w:divBdr>
    </w:div>
    <w:div w:id="830291060">
      <w:bodyDiv w:val="1"/>
      <w:marLeft w:val="0"/>
      <w:marRight w:val="0"/>
      <w:marTop w:val="0"/>
      <w:marBottom w:val="0"/>
      <w:divBdr>
        <w:top w:val="none" w:sz="0" w:space="0" w:color="auto"/>
        <w:left w:val="none" w:sz="0" w:space="0" w:color="auto"/>
        <w:bottom w:val="none" w:sz="0" w:space="0" w:color="auto"/>
        <w:right w:val="none" w:sz="0" w:space="0" w:color="auto"/>
      </w:divBdr>
    </w:div>
    <w:div w:id="869950451">
      <w:bodyDiv w:val="1"/>
      <w:marLeft w:val="0"/>
      <w:marRight w:val="0"/>
      <w:marTop w:val="0"/>
      <w:marBottom w:val="0"/>
      <w:divBdr>
        <w:top w:val="none" w:sz="0" w:space="0" w:color="auto"/>
        <w:left w:val="none" w:sz="0" w:space="0" w:color="auto"/>
        <w:bottom w:val="none" w:sz="0" w:space="0" w:color="auto"/>
        <w:right w:val="none" w:sz="0" w:space="0" w:color="auto"/>
      </w:divBdr>
    </w:div>
    <w:div w:id="879631996">
      <w:bodyDiv w:val="1"/>
      <w:marLeft w:val="0"/>
      <w:marRight w:val="0"/>
      <w:marTop w:val="0"/>
      <w:marBottom w:val="0"/>
      <w:divBdr>
        <w:top w:val="none" w:sz="0" w:space="0" w:color="auto"/>
        <w:left w:val="none" w:sz="0" w:space="0" w:color="auto"/>
        <w:bottom w:val="none" w:sz="0" w:space="0" w:color="auto"/>
        <w:right w:val="none" w:sz="0" w:space="0" w:color="auto"/>
      </w:divBdr>
    </w:div>
    <w:div w:id="913472067">
      <w:bodyDiv w:val="1"/>
      <w:marLeft w:val="0"/>
      <w:marRight w:val="0"/>
      <w:marTop w:val="0"/>
      <w:marBottom w:val="0"/>
      <w:divBdr>
        <w:top w:val="none" w:sz="0" w:space="0" w:color="auto"/>
        <w:left w:val="none" w:sz="0" w:space="0" w:color="auto"/>
        <w:bottom w:val="none" w:sz="0" w:space="0" w:color="auto"/>
        <w:right w:val="none" w:sz="0" w:space="0" w:color="auto"/>
      </w:divBdr>
    </w:div>
    <w:div w:id="983117488">
      <w:bodyDiv w:val="1"/>
      <w:marLeft w:val="0"/>
      <w:marRight w:val="0"/>
      <w:marTop w:val="0"/>
      <w:marBottom w:val="0"/>
      <w:divBdr>
        <w:top w:val="none" w:sz="0" w:space="0" w:color="auto"/>
        <w:left w:val="none" w:sz="0" w:space="0" w:color="auto"/>
        <w:bottom w:val="none" w:sz="0" w:space="0" w:color="auto"/>
        <w:right w:val="none" w:sz="0" w:space="0" w:color="auto"/>
      </w:divBdr>
    </w:div>
    <w:div w:id="998265001">
      <w:bodyDiv w:val="1"/>
      <w:marLeft w:val="0"/>
      <w:marRight w:val="0"/>
      <w:marTop w:val="0"/>
      <w:marBottom w:val="0"/>
      <w:divBdr>
        <w:top w:val="none" w:sz="0" w:space="0" w:color="auto"/>
        <w:left w:val="none" w:sz="0" w:space="0" w:color="auto"/>
        <w:bottom w:val="none" w:sz="0" w:space="0" w:color="auto"/>
        <w:right w:val="none" w:sz="0" w:space="0" w:color="auto"/>
      </w:divBdr>
    </w:div>
    <w:div w:id="1009869633">
      <w:bodyDiv w:val="1"/>
      <w:marLeft w:val="0"/>
      <w:marRight w:val="0"/>
      <w:marTop w:val="0"/>
      <w:marBottom w:val="0"/>
      <w:divBdr>
        <w:top w:val="none" w:sz="0" w:space="0" w:color="auto"/>
        <w:left w:val="none" w:sz="0" w:space="0" w:color="auto"/>
        <w:bottom w:val="none" w:sz="0" w:space="0" w:color="auto"/>
        <w:right w:val="none" w:sz="0" w:space="0" w:color="auto"/>
      </w:divBdr>
    </w:div>
    <w:div w:id="1025670930">
      <w:bodyDiv w:val="1"/>
      <w:marLeft w:val="0"/>
      <w:marRight w:val="0"/>
      <w:marTop w:val="0"/>
      <w:marBottom w:val="0"/>
      <w:divBdr>
        <w:top w:val="none" w:sz="0" w:space="0" w:color="auto"/>
        <w:left w:val="none" w:sz="0" w:space="0" w:color="auto"/>
        <w:bottom w:val="none" w:sz="0" w:space="0" w:color="auto"/>
        <w:right w:val="none" w:sz="0" w:space="0" w:color="auto"/>
      </w:divBdr>
    </w:div>
    <w:div w:id="1064180968">
      <w:bodyDiv w:val="1"/>
      <w:marLeft w:val="0"/>
      <w:marRight w:val="0"/>
      <w:marTop w:val="0"/>
      <w:marBottom w:val="0"/>
      <w:divBdr>
        <w:top w:val="none" w:sz="0" w:space="0" w:color="auto"/>
        <w:left w:val="none" w:sz="0" w:space="0" w:color="auto"/>
        <w:bottom w:val="none" w:sz="0" w:space="0" w:color="auto"/>
        <w:right w:val="none" w:sz="0" w:space="0" w:color="auto"/>
      </w:divBdr>
    </w:div>
    <w:div w:id="1127547777">
      <w:bodyDiv w:val="1"/>
      <w:marLeft w:val="0"/>
      <w:marRight w:val="0"/>
      <w:marTop w:val="0"/>
      <w:marBottom w:val="0"/>
      <w:divBdr>
        <w:top w:val="none" w:sz="0" w:space="0" w:color="auto"/>
        <w:left w:val="none" w:sz="0" w:space="0" w:color="auto"/>
        <w:bottom w:val="none" w:sz="0" w:space="0" w:color="auto"/>
        <w:right w:val="none" w:sz="0" w:space="0" w:color="auto"/>
      </w:divBdr>
    </w:div>
    <w:div w:id="1149905627">
      <w:bodyDiv w:val="1"/>
      <w:marLeft w:val="0"/>
      <w:marRight w:val="0"/>
      <w:marTop w:val="0"/>
      <w:marBottom w:val="0"/>
      <w:divBdr>
        <w:top w:val="none" w:sz="0" w:space="0" w:color="auto"/>
        <w:left w:val="none" w:sz="0" w:space="0" w:color="auto"/>
        <w:bottom w:val="none" w:sz="0" w:space="0" w:color="auto"/>
        <w:right w:val="none" w:sz="0" w:space="0" w:color="auto"/>
      </w:divBdr>
    </w:div>
    <w:div w:id="1150097706">
      <w:bodyDiv w:val="1"/>
      <w:marLeft w:val="0"/>
      <w:marRight w:val="0"/>
      <w:marTop w:val="0"/>
      <w:marBottom w:val="0"/>
      <w:divBdr>
        <w:top w:val="none" w:sz="0" w:space="0" w:color="auto"/>
        <w:left w:val="none" w:sz="0" w:space="0" w:color="auto"/>
        <w:bottom w:val="none" w:sz="0" w:space="0" w:color="auto"/>
        <w:right w:val="none" w:sz="0" w:space="0" w:color="auto"/>
      </w:divBdr>
    </w:div>
    <w:div w:id="1169442328">
      <w:bodyDiv w:val="1"/>
      <w:marLeft w:val="0"/>
      <w:marRight w:val="0"/>
      <w:marTop w:val="0"/>
      <w:marBottom w:val="0"/>
      <w:divBdr>
        <w:top w:val="none" w:sz="0" w:space="0" w:color="auto"/>
        <w:left w:val="none" w:sz="0" w:space="0" w:color="auto"/>
        <w:bottom w:val="none" w:sz="0" w:space="0" w:color="auto"/>
        <w:right w:val="none" w:sz="0" w:space="0" w:color="auto"/>
      </w:divBdr>
    </w:div>
    <w:div w:id="1206674133">
      <w:bodyDiv w:val="1"/>
      <w:marLeft w:val="0"/>
      <w:marRight w:val="0"/>
      <w:marTop w:val="0"/>
      <w:marBottom w:val="0"/>
      <w:divBdr>
        <w:top w:val="none" w:sz="0" w:space="0" w:color="auto"/>
        <w:left w:val="none" w:sz="0" w:space="0" w:color="auto"/>
        <w:bottom w:val="none" w:sz="0" w:space="0" w:color="auto"/>
        <w:right w:val="none" w:sz="0" w:space="0" w:color="auto"/>
      </w:divBdr>
    </w:div>
    <w:div w:id="1217428203">
      <w:bodyDiv w:val="1"/>
      <w:marLeft w:val="0"/>
      <w:marRight w:val="0"/>
      <w:marTop w:val="0"/>
      <w:marBottom w:val="0"/>
      <w:divBdr>
        <w:top w:val="none" w:sz="0" w:space="0" w:color="auto"/>
        <w:left w:val="none" w:sz="0" w:space="0" w:color="auto"/>
        <w:bottom w:val="none" w:sz="0" w:space="0" w:color="auto"/>
        <w:right w:val="none" w:sz="0" w:space="0" w:color="auto"/>
      </w:divBdr>
    </w:div>
    <w:div w:id="1263419113">
      <w:bodyDiv w:val="1"/>
      <w:marLeft w:val="0"/>
      <w:marRight w:val="0"/>
      <w:marTop w:val="0"/>
      <w:marBottom w:val="0"/>
      <w:divBdr>
        <w:top w:val="none" w:sz="0" w:space="0" w:color="auto"/>
        <w:left w:val="none" w:sz="0" w:space="0" w:color="auto"/>
        <w:bottom w:val="none" w:sz="0" w:space="0" w:color="auto"/>
        <w:right w:val="none" w:sz="0" w:space="0" w:color="auto"/>
      </w:divBdr>
    </w:div>
    <w:div w:id="1307050800">
      <w:bodyDiv w:val="1"/>
      <w:marLeft w:val="0"/>
      <w:marRight w:val="0"/>
      <w:marTop w:val="0"/>
      <w:marBottom w:val="0"/>
      <w:divBdr>
        <w:top w:val="none" w:sz="0" w:space="0" w:color="auto"/>
        <w:left w:val="none" w:sz="0" w:space="0" w:color="auto"/>
        <w:bottom w:val="none" w:sz="0" w:space="0" w:color="auto"/>
        <w:right w:val="none" w:sz="0" w:space="0" w:color="auto"/>
      </w:divBdr>
    </w:div>
    <w:div w:id="1334602929">
      <w:bodyDiv w:val="1"/>
      <w:marLeft w:val="0"/>
      <w:marRight w:val="0"/>
      <w:marTop w:val="0"/>
      <w:marBottom w:val="0"/>
      <w:divBdr>
        <w:top w:val="none" w:sz="0" w:space="0" w:color="auto"/>
        <w:left w:val="none" w:sz="0" w:space="0" w:color="auto"/>
        <w:bottom w:val="none" w:sz="0" w:space="0" w:color="auto"/>
        <w:right w:val="none" w:sz="0" w:space="0" w:color="auto"/>
      </w:divBdr>
    </w:div>
    <w:div w:id="1366561303">
      <w:bodyDiv w:val="1"/>
      <w:marLeft w:val="0"/>
      <w:marRight w:val="0"/>
      <w:marTop w:val="0"/>
      <w:marBottom w:val="0"/>
      <w:divBdr>
        <w:top w:val="none" w:sz="0" w:space="0" w:color="auto"/>
        <w:left w:val="none" w:sz="0" w:space="0" w:color="auto"/>
        <w:bottom w:val="none" w:sz="0" w:space="0" w:color="auto"/>
        <w:right w:val="none" w:sz="0" w:space="0" w:color="auto"/>
      </w:divBdr>
    </w:div>
    <w:div w:id="1369186462">
      <w:bodyDiv w:val="1"/>
      <w:marLeft w:val="0"/>
      <w:marRight w:val="0"/>
      <w:marTop w:val="0"/>
      <w:marBottom w:val="0"/>
      <w:divBdr>
        <w:top w:val="none" w:sz="0" w:space="0" w:color="auto"/>
        <w:left w:val="none" w:sz="0" w:space="0" w:color="auto"/>
        <w:bottom w:val="none" w:sz="0" w:space="0" w:color="auto"/>
        <w:right w:val="none" w:sz="0" w:space="0" w:color="auto"/>
      </w:divBdr>
    </w:div>
    <w:div w:id="1406293018">
      <w:bodyDiv w:val="1"/>
      <w:marLeft w:val="0"/>
      <w:marRight w:val="0"/>
      <w:marTop w:val="0"/>
      <w:marBottom w:val="0"/>
      <w:divBdr>
        <w:top w:val="none" w:sz="0" w:space="0" w:color="auto"/>
        <w:left w:val="none" w:sz="0" w:space="0" w:color="auto"/>
        <w:bottom w:val="none" w:sz="0" w:space="0" w:color="auto"/>
        <w:right w:val="none" w:sz="0" w:space="0" w:color="auto"/>
      </w:divBdr>
    </w:div>
    <w:div w:id="1459912353">
      <w:bodyDiv w:val="1"/>
      <w:marLeft w:val="0"/>
      <w:marRight w:val="0"/>
      <w:marTop w:val="0"/>
      <w:marBottom w:val="0"/>
      <w:divBdr>
        <w:top w:val="none" w:sz="0" w:space="0" w:color="auto"/>
        <w:left w:val="none" w:sz="0" w:space="0" w:color="auto"/>
        <w:bottom w:val="none" w:sz="0" w:space="0" w:color="auto"/>
        <w:right w:val="none" w:sz="0" w:space="0" w:color="auto"/>
      </w:divBdr>
    </w:div>
    <w:div w:id="1498182435">
      <w:bodyDiv w:val="1"/>
      <w:marLeft w:val="0"/>
      <w:marRight w:val="0"/>
      <w:marTop w:val="0"/>
      <w:marBottom w:val="0"/>
      <w:divBdr>
        <w:top w:val="none" w:sz="0" w:space="0" w:color="auto"/>
        <w:left w:val="none" w:sz="0" w:space="0" w:color="auto"/>
        <w:bottom w:val="none" w:sz="0" w:space="0" w:color="auto"/>
        <w:right w:val="none" w:sz="0" w:space="0" w:color="auto"/>
      </w:divBdr>
    </w:div>
    <w:div w:id="1565532195">
      <w:bodyDiv w:val="1"/>
      <w:marLeft w:val="0"/>
      <w:marRight w:val="0"/>
      <w:marTop w:val="0"/>
      <w:marBottom w:val="0"/>
      <w:divBdr>
        <w:top w:val="none" w:sz="0" w:space="0" w:color="auto"/>
        <w:left w:val="none" w:sz="0" w:space="0" w:color="auto"/>
        <w:bottom w:val="none" w:sz="0" w:space="0" w:color="auto"/>
        <w:right w:val="none" w:sz="0" w:space="0" w:color="auto"/>
      </w:divBdr>
    </w:div>
    <w:div w:id="1572502388">
      <w:bodyDiv w:val="1"/>
      <w:marLeft w:val="0"/>
      <w:marRight w:val="0"/>
      <w:marTop w:val="0"/>
      <w:marBottom w:val="0"/>
      <w:divBdr>
        <w:top w:val="none" w:sz="0" w:space="0" w:color="auto"/>
        <w:left w:val="none" w:sz="0" w:space="0" w:color="auto"/>
        <w:bottom w:val="none" w:sz="0" w:space="0" w:color="auto"/>
        <w:right w:val="none" w:sz="0" w:space="0" w:color="auto"/>
      </w:divBdr>
    </w:div>
    <w:div w:id="1586956249">
      <w:bodyDiv w:val="1"/>
      <w:marLeft w:val="0"/>
      <w:marRight w:val="0"/>
      <w:marTop w:val="0"/>
      <w:marBottom w:val="0"/>
      <w:divBdr>
        <w:top w:val="none" w:sz="0" w:space="0" w:color="auto"/>
        <w:left w:val="none" w:sz="0" w:space="0" w:color="auto"/>
        <w:bottom w:val="none" w:sz="0" w:space="0" w:color="auto"/>
        <w:right w:val="none" w:sz="0" w:space="0" w:color="auto"/>
      </w:divBdr>
    </w:div>
    <w:div w:id="1605772030">
      <w:bodyDiv w:val="1"/>
      <w:marLeft w:val="0"/>
      <w:marRight w:val="0"/>
      <w:marTop w:val="0"/>
      <w:marBottom w:val="0"/>
      <w:divBdr>
        <w:top w:val="none" w:sz="0" w:space="0" w:color="auto"/>
        <w:left w:val="none" w:sz="0" w:space="0" w:color="auto"/>
        <w:bottom w:val="none" w:sz="0" w:space="0" w:color="auto"/>
        <w:right w:val="none" w:sz="0" w:space="0" w:color="auto"/>
      </w:divBdr>
    </w:div>
    <w:div w:id="1613246665">
      <w:bodyDiv w:val="1"/>
      <w:marLeft w:val="0"/>
      <w:marRight w:val="0"/>
      <w:marTop w:val="0"/>
      <w:marBottom w:val="0"/>
      <w:divBdr>
        <w:top w:val="none" w:sz="0" w:space="0" w:color="auto"/>
        <w:left w:val="none" w:sz="0" w:space="0" w:color="auto"/>
        <w:bottom w:val="none" w:sz="0" w:space="0" w:color="auto"/>
        <w:right w:val="none" w:sz="0" w:space="0" w:color="auto"/>
      </w:divBdr>
    </w:div>
    <w:div w:id="1615671315">
      <w:bodyDiv w:val="1"/>
      <w:marLeft w:val="0"/>
      <w:marRight w:val="0"/>
      <w:marTop w:val="0"/>
      <w:marBottom w:val="0"/>
      <w:divBdr>
        <w:top w:val="none" w:sz="0" w:space="0" w:color="auto"/>
        <w:left w:val="none" w:sz="0" w:space="0" w:color="auto"/>
        <w:bottom w:val="none" w:sz="0" w:space="0" w:color="auto"/>
        <w:right w:val="none" w:sz="0" w:space="0" w:color="auto"/>
      </w:divBdr>
    </w:div>
    <w:div w:id="1623459676">
      <w:bodyDiv w:val="1"/>
      <w:marLeft w:val="0"/>
      <w:marRight w:val="0"/>
      <w:marTop w:val="0"/>
      <w:marBottom w:val="0"/>
      <w:divBdr>
        <w:top w:val="none" w:sz="0" w:space="0" w:color="auto"/>
        <w:left w:val="none" w:sz="0" w:space="0" w:color="auto"/>
        <w:bottom w:val="none" w:sz="0" w:space="0" w:color="auto"/>
        <w:right w:val="none" w:sz="0" w:space="0" w:color="auto"/>
      </w:divBdr>
    </w:div>
    <w:div w:id="1628201669">
      <w:bodyDiv w:val="1"/>
      <w:marLeft w:val="0"/>
      <w:marRight w:val="0"/>
      <w:marTop w:val="0"/>
      <w:marBottom w:val="0"/>
      <w:divBdr>
        <w:top w:val="none" w:sz="0" w:space="0" w:color="auto"/>
        <w:left w:val="none" w:sz="0" w:space="0" w:color="auto"/>
        <w:bottom w:val="none" w:sz="0" w:space="0" w:color="auto"/>
        <w:right w:val="none" w:sz="0" w:space="0" w:color="auto"/>
      </w:divBdr>
    </w:div>
    <w:div w:id="1643458145">
      <w:bodyDiv w:val="1"/>
      <w:marLeft w:val="0"/>
      <w:marRight w:val="0"/>
      <w:marTop w:val="0"/>
      <w:marBottom w:val="0"/>
      <w:divBdr>
        <w:top w:val="none" w:sz="0" w:space="0" w:color="auto"/>
        <w:left w:val="none" w:sz="0" w:space="0" w:color="auto"/>
        <w:bottom w:val="none" w:sz="0" w:space="0" w:color="auto"/>
        <w:right w:val="none" w:sz="0" w:space="0" w:color="auto"/>
      </w:divBdr>
    </w:div>
    <w:div w:id="1650399412">
      <w:bodyDiv w:val="1"/>
      <w:marLeft w:val="0"/>
      <w:marRight w:val="0"/>
      <w:marTop w:val="0"/>
      <w:marBottom w:val="0"/>
      <w:divBdr>
        <w:top w:val="none" w:sz="0" w:space="0" w:color="auto"/>
        <w:left w:val="none" w:sz="0" w:space="0" w:color="auto"/>
        <w:bottom w:val="none" w:sz="0" w:space="0" w:color="auto"/>
        <w:right w:val="none" w:sz="0" w:space="0" w:color="auto"/>
      </w:divBdr>
    </w:div>
    <w:div w:id="1767454430">
      <w:bodyDiv w:val="1"/>
      <w:marLeft w:val="0"/>
      <w:marRight w:val="0"/>
      <w:marTop w:val="0"/>
      <w:marBottom w:val="0"/>
      <w:divBdr>
        <w:top w:val="none" w:sz="0" w:space="0" w:color="auto"/>
        <w:left w:val="none" w:sz="0" w:space="0" w:color="auto"/>
        <w:bottom w:val="none" w:sz="0" w:space="0" w:color="auto"/>
        <w:right w:val="none" w:sz="0" w:space="0" w:color="auto"/>
      </w:divBdr>
    </w:div>
    <w:div w:id="1838885777">
      <w:bodyDiv w:val="1"/>
      <w:marLeft w:val="0"/>
      <w:marRight w:val="0"/>
      <w:marTop w:val="0"/>
      <w:marBottom w:val="0"/>
      <w:divBdr>
        <w:top w:val="none" w:sz="0" w:space="0" w:color="auto"/>
        <w:left w:val="none" w:sz="0" w:space="0" w:color="auto"/>
        <w:bottom w:val="none" w:sz="0" w:space="0" w:color="auto"/>
        <w:right w:val="none" w:sz="0" w:space="0" w:color="auto"/>
      </w:divBdr>
    </w:div>
    <w:div w:id="1849366035">
      <w:bodyDiv w:val="1"/>
      <w:marLeft w:val="0"/>
      <w:marRight w:val="0"/>
      <w:marTop w:val="0"/>
      <w:marBottom w:val="0"/>
      <w:divBdr>
        <w:top w:val="none" w:sz="0" w:space="0" w:color="auto"/>
        <w:left w:val="none" w:sz="0" w:space="0" w:color="auto"/>
        <w:bottom w:val="none" w:sz="0" w:space="0" w:color="auto"/>
        <w:right w:val="none" w:sz="0" w:space="0" w:color="auto"/>
      </w:divBdr>
    </w:div>
    <w:div w:id="1863586910">
      <w:bodyDiv w:val="1"/>
      <w:marLeft w:val="0"/>
      <w:marRight w:val="0"/>
      <w:marTop w:val="0"/>
      <w:marBottom w:val="0"/>
      <w:divBdr>
        <w:top w:val="none" w:sz="0" w:space="0" w:color="auto"/>
        <w:left w:val="none" w:sz="0" w:space="0" w:color="auto"/>
        <w:bottom w:val="none" w:sz="0" w:space="0" w:color="auto"/>
        <w:right w:val="none" w:sz="0" w:space="0" w:color="auto"/>
      </w:divBdr>
    </w:div>
    <w:div w:id="1873497618">
      <w:bodyDiv w:val="1"/>
      <w:marLeft w:val="0"/>
      <w:marRight w:val="0"/>
      <w:marTop w:val="0"/>
      <w:marBottom w:val="0"/>
      <w:divBdr>
        <w:top w:val="none" w:sz="0" w:space="0" w:color="auto"/>
        <w:left w:val="none" w:sz="0" w:space="0" w:color="auto"/>
        <w:bottom w:val="none" w:sz="0" w:space="0" w:color="auto"/>
        <w:right w:val="none" w:sz="0" w:space="0" w:color="auto"/>
      </w:divBdr>
    </w:div>
    <w:div w:id="1971666863">
      <w:bodyDiv w:val="1"/>
      <w:marLeft w:val="0"/>
      <w:marRight w:val="0"/>
      <w:marTop w:val="0"/>
      <w:marBottom w:val="0"/>
      <w:divBdr>
        <w:top w:val="none" w:sz="0" w:space="0" w:color="auto"/>
        <w:left w:val="none" w:sz="0" w:space="0" w:color="auto"/>
        <w:bottom w:val="none" w:sz="0" w:space="0" w:color="auto"/>
        <w:right w:val="none" w:sz="0" w:space="0" w:color="auto"/>
      </w:divBdr>
    </w:div>
    <w:div w:id="1976905128">
      <w:bodyDiv w:val="1"/>
      <w:marLeft w:val="0"/>
      <w:marRight w:val="0"/>
      <w:marTop w:val="0"/>
      <w:marBottom w:val="0"/>
      <w:divBdr>
        <w:top w:val="none" w:sz="0" w:space="0" w:color="auto"/>
        <w:left w:val="none" w:sz="0" w:space="0" w:color="auto"/>
        <w:bottom w:val="none" w:sz="0" w:space="0" w:color="auto"/>
        <w:right w:val="none" w:sz="0" w:space="0" w:color="auto"/>
      </w:divBdr>
    </w:div>
    <w:div w:id="1978022309">
      <w:bodyDiv w:val="1"/>
      <w:marLeft w:val="0"/>
      <w:marRight w:val="0"/>
      <w:marTop w:val="0"/>
      <w:marBottom w:val="0"/>
      <w:divBdr>
        <w:top w:val="none" w:sz="0" w:space="0" w:color="auto"/>
        <w:left w:val="none" w:sz="0" w:space="0" w:color="auto"/>
        <w:bottom w:val="none" w:sz="0" w:space="0" w:color="auto"/>
        <w:right w:val="none" w:sz="0" w:space="0" w:color="auto"/>
      </w:divBdr>
    </w:div>
    <w:div w:id="1990475840">
      <w:bodyDiv w:val="1"/>
      <w:marLeft w:val="0"/>
      <w:marRight w:val="0"/>
      <w:marTop w:val="0"/>
      <w:marBottom w:val="0"/>
      <w:divBdr>
        <w:top w:val="none" w:sz="0" w:space="0" w:color="auto"/>
        <w:left w:val="none" w:sz="0" w:space="0" w:color="auto"/>
        <w:bottom w:val="none" w:sz="0" w:space="0" w:color="auto"/>
        <w:right w:val="none" w:sz="0" w:space="0" w:color="auto"/>
      </w:divBdr>
    </w:div>
    <w:div w:id="2021619161">
      <w:bodyDiv w:val="1"/>
      <w:marLeft w:val="0"/>
      <w:marRight w:val="0"/>
      <w:marTop w:val="0"/>
      <w:marBottom w:val="0"/>
      <w:divBdr>
        <w:top w:val="none" w:sz="0" w:space="0" w:color="auto"/>
        <w:left w:val="none" w:sz="0" w:space="0" w:color="auto"/>
        <w:bottom w:val="none" w:sz="0" w:space="0" w:color="auto"/>
        <w:right w:val="none" w:sz="0" w:space="0" w:color="auto"/>
      </w:divBdr>
    </w:div>
    <w:div w:id="2052728611">
      <w:bodyDiv w:val="1"/>
      <w:marLeft w:val="0"/>
      <w:marRight w:val="0"/>
      <w:marTop w:val="0"/>
      <w:marBottom w:val="0"/>
      <w:divBdr>
        <w:top w:val="none" w:sz="0" w:space="0" w:color="auto"/>
        <w:left w:val="none" w:sz="0" w:space="0" w:color="auto"/>
        <w:bottom w:val="none" w:sz="0" w:space="0" w:color="auto"/>
        <w:right w:val="none" w:sz="0" w:space="0" w:color="auto"/>
      </w:divBdr>
    </w:div>
    <w:div w:id="2073960367">
      <w:bodyDiv w:val="1"/>
      <w:marLeft w:val="0"/>
      <w:marRight w:val="0"/>
      <w:marTop w:val="0"/>
      <w:marBottom w:val="0"/>
      <w:divBdr>
        <w:top w:val="none" w:sz="0" w:space="0" w:color="auto"/>
        <w:left w:val="none" w:sz="0" w:space="0" w:color="auto"/>
        <w:bottom w:val="none" w:sz="0" w:space="0" w:color="auto"/>
        <w:right w:val="none" w:sz="0" w:space="0" w:color="auto"/>
      </w:divBdr>
    </w:div>
    <w:div w:id="2081562848">
      <w:bodyDiv w:val="1"/>
      <w:marLeft w:val="0"/>
      <w:marRight w:val="0"/>
      <w:marTop w:val="0"/>
      <w:marBottom w:val="0"/>
      <w:divBdr>
        <w:top w:val="none" w:sz="0" w:space="0" w:color="auto"/>
        <w:left w:val="none" w:sz="0" w:space="0" w:color="auto"/>
        <w:bottom w:val="none" w:sz="0" w:space="0" w:color="auto"/>
        <w:right w:val="none" w:sz="0" w:space="0" w:color="auto"/>
      </w:divBdr>
    </w:div>
    <w:div w:id="2105955578">
      <w:bodyDiv w:val="1"/>
      <w:marLeft w:val="0"/>
      <w:marRight w:val="0"/>
      <w:marTop w:val="0"/>
      <w:marBottom w:val="0"/>
      <w:divBdr>
        <w:top w:val="none" w:sz="0" w:space="0" w:color="auto"/>
        <w:left w:val="none" w:sz="0" w:space="0" w:color="auto"/>
        <w:bottom w:val="none" w:sz="0" w:space="0" w:color="auto"/>
        <w:right w:val="none" w:sz="0" w:space="0" w:color="auto"/>
      </w:divBdr>
    </w:div>
    <w:div w:id="2117014532">
      <w:bodyDiv w:val="1"/>
      <w:marLeft w:val="0"/>
      <w:marRight w:val="0"/>
      <w:marTop w:val="0"/>
      <w:marBottom w:val="0"/>
      <w:divBdr>
        <w:top w:val="none" w:sz="0" w:space="0" w:color="auto"/>
        <w:left w:val="none" w:sz="0" w:space="0" w:color="auto"/>
        <w:bottom w:val="none" w:sz="0" w:space="0" w:color="auto"/>
        <w:right w:val="none" w:sz="0" w:space="0" w:color="auto"/>
      </w:divBdr>
    </w:div>
    <w:div w:id="2135177191">
      <w:bodyDiv w:val="1"/>
      <w:marLeft w:val="0"/>
      <w:marRight w:val="0"/>
      <w:marTop w:val="0"/>
      <w:marBottom w:val="0"/>
      <w:divBdr>
        <w:top w:val="none" w:sz="0" w:space="0" w:color="auto"/>
        <w:left w:val="none" w:sz="0" w:space="0" w:color="auto"/>
        <w:bottom w:val="none" w:sz="0" w:space="0" w:color="auto"/>
        <w:right w:val="none" w:sz="0" w:space="0" w:color="auto"/>
      </w:divBdr>
    </w:div>
    <w:div w:id="21473104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mailto:asteger@edencsd.org" TargetMode="External"/><Relationship Id="rId21" Type="http://schemas.openxmlformats.org/officeDocument/2006/relationships/image" Target="media/image1.jpeg"/><Relationship Id="rId22" Type="http://schemas.openxmlformats.org/officeDocument/2006/relationships/hyperlink" Target="http://www.e2ccb.org/webpages/ectc/forms.cfm?myform=21627" TargetMode="External"/><Relationship Id="rId23" Type="http://schemas.openxmlformats.org/officeDocument/2006/relationships/hyperlink" Target="http://www.e2ccb.org/webpages/ectc/reading.cfm" TargetMode="External"/><Relationship Id="rId24" Type="http://schemas.openxmlformats.org/officeDocument/2006/relationships/hyperlink" Target="http://ectc.ind.opalsinfo.net/bin/home" TargetMode="External"/><Relationship Id="rId25" Type="http://schemas.openxmlformats.org/officeDocument/2006/relationships/hyperlink" Target="http://www.e2ccb.org/webpages/ectc/forms.cfm" TargetMode="External"/><Relationship Id="rId26" Type="http://schemas.openxmlformats.org/officeDocument/2006/relationships/hyperlink" Target="mailto:asteger@edencsd.org" TargetMode="External"/><Relationship Id="rId27" Type="http://schemas.openxmlformats.org/officeDocument/2006/relationships/image" Target="media/image2.png"/><Relationship Id="rId28"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png"/><Relationship Id="rId31" Type="http://schemas.openxmlformats.org/officeDocument/2006/relationships/hyperlink" Target="http://www.e2ccb.org/webpages/ectc/catalog.cfm?subpage=1991403" TargetMode="External"/><Relationship Id="rId32" Type="http://schemas.openxmlformats.org/officeDocument/2006/relationships/hyperlink" Target="http://www.e2ccb.org/webpages/ectc/forms.cfm?myform=29219" TargetMode="External"/><Relationship Id="rId9" Type="http://schemas.openxmlformats.org/officeDocument/2006/relationships/hyperlink" Target="http://www.e2ccb.org/webpages/ectc/forms.cf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2ccb.org/webpages/ectc/forms.cfm" TargetMode="External"/><Relationship Id="rId33" Type="http://schemas.openxmlformats.org/officeDocument/2006/relationships/hyperlink" Target="http://www.e2ccb.org/webpages/ectc/catalog.cfm?subpage=1991403" TargetMode="External"/><Relationship Id="rId34" Type="http://schemas.openxmlformats.org/officeDocument/2006/relationships/hyperlink" Target="http://www.e2ccb.org/webpages/ectc/forms.cfm?myform=29219" TargetMode="External"/><Relationship Id="rId35" Type="http://schemas.openxmlformats.org/officeDocument/2006/relationships/image" Target="media/image6.png"/><Relationship Id="rId36" Type="http://schemas.openxmlformats.org/officeDocument/2006/relationships/image" Target="media/image7.tiff"/><Relationship Id="rId10" Type="http://schemas.openxmlformats.org/officeDocument/2006/relationships/hyperlink" Target="http://www.e2ccb.org/webpages/ectc/forms.cfm" TargetMode="External"/><Relationship Id="rId11" Type="http://schemas.openxmlformats.org/officeDocument/2006/relationships/hyperlink" Target="http://www.e2ccb.org/ectc" TargetMode="External"/><Relationship Id="rId12" Type="http://schemas.openxmlformats.org/officeDocument/2006/relationships/hyperlink" Target="http://www.e2ccb.org/webpages/ectc/forms.cfm" TargetMode="External"/><Relationship Id="rId13" Type="http://schemas.openxmlformats.org/officeDocument/2006/relationships/hyperlink" Target="http://www.e2ccb.org/webpages/ectc/forms.cfm" TargetMode="External"/><Relationship Id="rId14" Type="http://schemas.openxmlformats.org/officeDocument/2006/relationships/hyperlink" Target="http://www.e2ccb.org/webpages/ectc/forms.cfm" TargetMode="External"/><Relationship Id="rId15" Type="http://schemas.openxmlformats.org/officeDocument/2006/relationships/hyperlink" Target="http://www.e2ccb.org/ectc" TargetMode="External"/><Relationship Id="rId16" Type="http://schemas.openxmlformats.org/officeDocument/2006/relationships/hyperlink" Target="http://www.e2ccb.org/webpages/ectc/forms.cfm?myform=21627" TargetMode="External"/><Relationship Id="rId17" Type="http://schemas.openxmlformats.org/officeDocument/2006/relationships/hyperlink" Target="http://www.e2ccb.org/webpages/ectc/reading.cfm" TargetMode="External"/><Relationship Id="rId18" Type="http://schemas.openxmlformats.org/officeDocument/2006/relationships/hyperlink" Target="http://ectc.ind.opalsinfo.net/bin/home" TargetMode="External"/><Relationship Id="rId19" Type="http://schemas.openxmlformats.org/officeDocument/2006/relationships/hyperlink" Target="http://www.e2ccb.org/webpages/ectc/forms.cfm" TargetMode="External"/><Relationship Id="rId37" Type="http://schemas.openxmlformats.org/officeDocument/2006/relationships/hyperlink" Target="http://www.e2ccb.org/webpages/ectc/forms.cfm?myform=29219" TargetMode="External"/><Relationship Id="rId38" Type="http://schemas.openxmlformats.org/officeDocument/2006/relationships/hyperlink" Target="http://www.e2ccb.org/webpages/ectc/forms.cfm?myform=29219" TargetMode="Externa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header" Target="header3.xml"/><Relationship Id="rId44" Type="http://schemas.openxmlformats.org/officeDocument/2006/relationships/footer" Target="footer3.xml"/><Relationship Id="rId4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0</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Marriott</dc:creator>
  <cp:keywords/>
  <dc:description/>
  <cp:lastModifiedBy>Catherine Marriott</cp:lastModifiedBy>
  <cp:revision>2</cp:revision>
  <cp:lastPrinted>2016-10-12T20:03:00Z</cp:lastPrinted>
  <dcterms:created xsi:type="dcterms:W3CDTF">2016-10-12T20:30:00Z</dcterms:created>
  <dcterms:modified xsi:type="dcterms:W3CDTF">2016-10-12T20:30:00Z</dcterms:modified>
  <cp:category/>
</cp:coreProperties>
</file>